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EB" w:rsidRPr="00F147EB" w:rsidRDefault="00F147EB" w:rsidP="00F147EB">
      <w:pPr>
        <w:spacing w:line="240" w:lineRule="auto"/>
        <w:jc w:val="center"/>
        <w:rPr>
          <w:b/>
          <w:sz w:val="24"/>
          <w:szCs w:val="24"/>
        </w:rPr>
      </w:pPr>
    </w:p>
    <w:p w:rsidR="00F147EB" w:rsidRPr="00F147EB" w:rsidRDefault="00F147EB" w:rsidP="00F147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7EB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F147EB" w:rsidRPr="00F147EB" w:rsidRDefault="00F147EB" w:rsidP="00F147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7EB">
        <w:rPr>
          <w:rFonts w:ascii="Times New Roman" w:hAnsi="Times New Roman" w:cs="Times New Roman"/>
          <w:b/>
          <w:sz w:val="24"/>
          <w:szCs w:val="24"/>
        </w:rPr>
        <w:t>Администрация города Сельцо  Брянской области</w:t>
      </w:r>
    </w:p>
    <w:p w:rsidR="00F147EB" w:rsidRPr="00F147EB" w:rsidRDefault="00F147EB" w:rsidP="00F147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7EB">
        <w:rPr>
          <w:rFonts w:ascii="Times New Roman" w:hAnsi="Times New Roman" w:cs="Times New Roman"/>
          <w:b/>
          <w:sz w:val="24"/>
          <w:szCs w:val="24"/>
        </w:rPr>
        <w:t>Муниципальное  бюджетное дошкольное образовательное  учреждение</w:t>
      </w:r>
    </w:p>
    <w:p w:rsidR="00F147EB" w:rsidRPr="00F147EB" w:rsidRDefault="00F147EB" w:rsidP="00F147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7EB">
        <w:rPr>
          <w:rFonts w:ascii="Times New Roman" w:hAnsi="Times New Roman" w:cs="Times New Roman"/>
          <w:b/>
          <w:sz w:val="24"/>
          <w:szCs w:val="24"/>
        </w:rPr>
        <w:t>детский  сад комбинированного вида № 4 «Сказка» города Сельцо</w:t>
      </w:r>
    </w:p>
    <w:p w:rsidR="00F147EB" w:rsidRPr="00F147EB" w:rsidRDefault="00F147EB" w:rsidP="00F147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7EB">
        <w:rPr>
          <w:rFonts w:ascii="Times New Roman" w:hAnsi="Times New Roman" w:cs="Times New Roman"/>
          <w:b/>
          <w:sz w:val="24"/>
          <w:szCs w:val="24"/>
        </w:rPr>
        <w:t xml:space="preserve">Брянской области241550. г. Сельцо  Брянской области пер. </w:t>
      </w:r>
      <w:proofErr w:type="spellStart"/>
      <w:r w:rsidRPr="00F147EB">
        <w:rPr>
          <w:rFonts w:ascii="Times New Roman" w:hAnsi="Times New Roman" w:cs="Times New Roman"/>
          <w:b/>
          <w:sz w:val="24"/>
          <w:szCs w:val="24"/>
        </w:rPr>
        <w:t>Мейпариани</w:t>
      </w:r>
      <w:proofErr w:type="spellEnd"/>
      <w:r w:rsidRPr="00F147EB">
        <w:rPr>
          <w:rFonts w:ascii="Times New Roman" w:hAnsi="Times New Roman" w:cs="Times New Roman"/>
          <w:b/>
          <w:sz w:val="24"/>
          <w:szCs w:val="24"/>
        </w:rPr>
        <w:t xml:space="preserve"> 4                                                          ИНН: 3205002004,ОГРН:1023202137188</w:t>
      </w:r>
    </w:p>
    <w:p w:rsidR="00F147EB" w:rsidRPr="00F147EB" w:rsidRDefault="00F147EB" w:rsidP="00F147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7EB">
        <w:rPr>
          <w:rFonts w:ascii="Times New Roman" w:hAnsi="Times New Roman" w:cs="Times New Roman"/>
          <w:b/>
          <w:sz w:val="24"/>
          <w:szCs w:val="24"/>
        </w:rPr>
        <w:t xml:space="preserve">Тел.  </w:t>
      </w:r>
      <w:proofErr w:type="gramStart"/>
      <w:r w:rsidRPr="00F147EB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F147EB">
        <w:rPr>
          <w:rFonts w:ascii="Times New Roman" w:hAnsi="Times New Roman" w:cs="Times New Roman"/>
          <w:b/>
          <w:sz w:val="24"/>
          <w:szCs w:val="24"/>
        </w:rPr>
        <w:t>4832) 97-10-27</w:t>
      </w:r>
    </w:p>
    <w:p w:rsidR="005C5408" w:rsidRPr="00F147EB" w:rsidRDefault="00F147EB" w:rsidP="00F147EB">
      <w:pPr>
        <w:ind w:left="-284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:rsidR="005C5408" w:rsidRPr="005C5408" w:rsidRDefault="005C5408" w:rsidP="005C54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54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План мероприятий</w:t>
      </w:r>
    </w:p>
    <w:p w:rsidR="005C5408" w:rsidRDefault="005C5408" w:rsidP="005C54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C54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 проведению </w:t>
      </w:r>
    </w:p>
    <w:p w:rsidR="005C5408" w:rsidRPr="005C5408" w:rsidRDefault="005C5408" w:rsidP="005C54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54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Европейской Недели Иммунизации 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C5408" w:rsidRPr="005C5408" w:rsidRDefault="005C5408" w:rsidP="005C540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C540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Задачи:</w:t>
      </w:r>
    </w:p>
    <w:p w:rsidR="005C5408" w:rsidRPr="005C5408" w:rsidRDefault="005C5408" w:rsidP="005C54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C5408">
        <w:rPr>
          <w:rFonts w:ascii="Arial" w:eastAsia="Times New Roman" w:hAnsi="Arial" w:cs="Arial"/>
          <w:color w:val="000000" w:themeColor="text1"/>
          <w:sz w:val="24"/>
          <w:szCs w:val="24"/>
        </w:rPr>
        <w:t>познакомить ребят с понятием прививка, показать значимость профилактических прививок;</w:t>
      </w:r>
    </w:p>
    <w:p w:rsidR="005C5408" w:rsidRPr="005C5408" w:rsidRDefault="005C5408" w:rsidP="005C54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C5408">
        <w:rPr>
          <w:rFonts w:ascii="Arial" w:eastAsia="Times New Roman" w:hAnsi="Arial" w:cs="Arial"/>
          <w:color w:val="000000" w:themeColor="text1"/>
          <w:sz w:val="24"/>
          <w:szCs w:val="24"/>
        </w:rPr>
        <w:t>формировать представление о здоровом образе жизни, расширить знания детей о защитных механизмах организма;</w:t>
      </w:r>
    </w:p>
    <w:p w:rsidR="005C5408" w:rsidRPr="005C5408" w:rsidRDefault="005C5408" w:rsidP="005C54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C5408">
        <w:rPr>
          <w:rFonts w:ascii="Arial" w:eastAsia="Times New Roman" w:hAnsi="Arial" w:cs="Arial"/>
          <w:color w:val="000000" w:themeColor="text1"/>
          <w:sz w:val="24"/>
          <w:szCs w:val="24"/>
        </w:rPr>
        <w:t>изучить и проанализировать знания родителей детей об иммунизации, здоровом образе жизни;</w:t>
      </w:r>
    </w:p>
    <w:p w:rsidR="005C5408" w:rsidRPr="005C5408" w:rsidRDefault="005C5408" w:rsidP="005C54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C5408">
        <w:rPr>
          <w:rFonts w:ascii="Arial" w:eastAsia="Times New Roman" w:hAnsi="Arial" w:cs="Arial"/>
          <w:color w:val="000000" w:themeColor="text1"/>
          <w:sz w:val="24"/>
          <w:szCs w:val="24"/>
        </w:rPr>
        <w:t>повысить уровень знаний родителей в вопросах иммунизации и здорового образа жизни;</w:t>
      </w:r>
    </w:p>
    <w:p w:rsidR="005C5408" w:rsidRPr="005C5408" w:rsidRDefault="005C5408" w:rsidP="005C54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C5408">
        <w:rPr>
          <w:rFonts w:ascii="Arial" w:eastAsia="Times New Roman" w:hAnsi="Arial" w:cs="Arial"/>
          <w:color w:val="000000" w:themeColor="text1"/>
          <w:sz w:val="24"/>
          <w:szCs w:val="24"/>
        </w:rPr>
        <w:t>привлечь родителей к активному участию в воспитательном процессе при формировании здорового образа жизни.</w:t>
      </w:r>
    </w:p>
    <w:p w:rsidR="005C5408" w:rsidRPr="005C5408" w:rsidRDefault="005C5408" w:rsidP="005C540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147E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С детьми:</w:t>
      </w:r>
    </w:p>
    <w:tbl>
      <w:tblPr>
        <w:tblW w:w="505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"/>
        <w:gridCol w:w="6113"/>
        <w:gridCol w:w="1464"/>
        <w:gridCol w:w="1720"/>
      </w:tblGrid>
      <w:tr w:rsidR="005C5408" w:rsidRPr="005C5408" w:rsidTr="005C5408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9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6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6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5C5408" w:rsidRPr="005C5408" w:rsidTr="005C5408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9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Чтение художественной литературы</w:t>
            </w:r>
          </w:p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     С. </w:t>
            </w:r>
            <w:proofErr w:type="spellStart"/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Голубева</w:t>
            </w:r>
            <w:proofErr w:type="spellEnd"/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«Прививка».</w:t>
            </w:r>
          </w:p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   Н. Орлова «Береги свои глаза».</w:t>
            </w:r>
          </w:p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     Ф. </w:t>
            </w:r>
            <w:proofErr w:type="spellStart"/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Алхазова</w:t>
            </w:r>
            <w:proofErr w:type="spellEnd"/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«Кожа».</w:t>
            </w:r>
          </w:p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   С. Михалков «Прививка».</w:t>
            </w:r>
          </w:p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     С. </w:t>
            </w:r>
            <w:proofErr w:type="spellStart"/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Афонькин</w:t>
            </w:r>
            <w:proofErr w:type="spellEnd"/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«Для чего чистить зубы?», «Откуда берутся болезни?».</w:t>
            </w:r>
          </w:p>
        </w:tc>
        <w:tc>
          <w:tcPr>
            <w:tcW w:w="16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недели</w:t>
            </w:r>
          </w:p>
        </w:tc>
        <w:tc>
          <w:tcPr>
            <w:tcW w:w="16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оспитатели</w:t>
            </w:r>
            <w:r w:rsidRPr="00F147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групп</w:t>
            </w:r>
          </w:p>
        </w:tc>
      </w:tr>
      <w:tr w:rsidR="005C5408" w:rsidRPr="005C5408" w:rsidTr="005C5408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69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Цикл бесед о здоровье</w:t>
            </w:r>
          </w:p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   Вакцинация – профилактика инфекционных заболеваний.</w:t>
            </w:r>
          </w:p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   На зарядку - становись!</w:t>
            </w:r>
          </w:p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   Чистота - залог здоровья.</w:t>
            </w:r>
          </w:p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   Полезные и вредные привычки.</w:t>
            </w:r>
          </w:p>
        </w:tc>
        <w:tc>
          <w:tcPr>
            <w:tcW w:w="16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недели</w:t>
            </w:r>
          </w:p>
        </w:tc>
        <w:tc>
          <w:tcPr>
            <w:tcW w:w="16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оспитатели</w:t>
            </w:r>
            <w:r w:rsidRPr="00F147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групп</w:t>
            </w:r>
          </w:p>
        </w:tc>
      </w:tr>
      <w:tr w:rsidR="005C5408" w:rsidRPr="005C5408" w:rsidTr="005C5408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9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Дидактические игры, направленные на формирование здорового образа жизни</w:t>
            </w:r>
          </w:p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   «Правила гигиены»</w:t>
            </w:r>
          </w:p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   «Уроки гигиены»</w:t>
            </w:r>
          </w:p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   «Скажи, что делают этими предметами».</w:t>
            </w:r>
          </w:p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   «Узнай на вкус»</w:t>
            </w:r>
          </w:p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   «Узнай по запаху»</w:t>
            </w:r>
          </w:p>
        </w:tc>
        <w:tc>
          <w:tcPr>
            <w:tcW w:w="16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недели</w:t>
            </w:r>
          </w:p>
        </w:tc>
        <w:tc>
          <w:tcPr>
            <w:tcW w:w="16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оспитатели</w:t>
            </w:r>
            <w:r w:rsidRPr="00F147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групп</w:t>
            </w:r>
          </w:p>
        </w:tc>
      </w:tr>
      <w:tr w:rsidR="005C5408" w:rsidRPr="005C5408" w:rsidTr="005C5408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9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Сюжетно-ролевые игры</w:t>
            </w:r>
          </w:p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   Аптека</w:t>
            </w:r>
          </w:p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   Поликлиника</w:t>
            </w:r>
          </w:p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   Больница</w:t>
            </w:r>
          </w:p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   Скорая помощь                                                  </w:t>
            </w:r>
          </w:p>
        </w:tc>
        <w:tc>
          <w:tcPr>
            <w:tcW w:w="16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недели</w:t>
            </w:r>
          </w:p>
        </w:tc>
        <w:tc>
          <w:tcPr>
            <w:tcW w:w="16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оспитатели</w:t>
            </w:r>
            <w:r w:rsidRPr="00F147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групп</w:t>
            </w:r>
          </w:p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5C5408" w:rsidRPr="005C5408" w:rsidTr="005C5408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9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Выставка рисунков на тему «Я прививок не боюсь!»</w:t>
            </w:r>
          </w:p>
        </w:tc>
        <w:tc>
          <w:tcPr>
            <w:tcW w:w="16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недели</w:t>
            </w:r>
          </w:p>
        </w:tc>
        <w:tc>
          <w:tcPr>
            <w:tcW w:w="16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5408" w:rsidRPr="00F147EB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Ковалева Е.В.</w:t>
            </w:r>
          </w:p>
        </w:tc>
      </w:tr>
      <w:tr w:rsidR="005C5408" w:rsidRPr="005C5408" w:rsidTr="005C5408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9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Просмотр мультипликационных фильмов</w:t>
            </w:r>
          </w:p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«Бегемот, который боялся прививок»</w:t>
            </w:r>
          </w:p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«Доктор Айболит».</w:t>
            </w:r>
          </w:p>
        </w:tc>
        <w:tc>
          <w:tcPr>
            <w:tcW w:w="16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недели </w:t>
            </w:r>
          </w:p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оспитатели</w:t>
            </w:r>
            <w:r w:rsidRPr="00F147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групп</w:t>
            </w:r>
          </w:p>
        </w:tc>
      </w:tr>
      <w:tr w:rsidR="005C5408" w:rsidRPr="005C5408" w:rsidTr="00F147EB">
        <w:trPr>
          <w:trHeight w:val="842"/>
        </w:trPr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9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Праздник «В здоровом тел</w:t>
            </w:r>
            <w:proofErr w:type="gramStart"/>
            <w:r w:rsidRPr="00F147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proofErr w:type="gramEnd"/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147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здоровый дух!»</w:t>
            </w:r>
          </w:p>
        </w:tc>
        <w:tc>
          <w:tcPr>
            <w:tcW w:w="16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В течение недели</w:t>
            </w:r>
          </w:p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F147EB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F147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F147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оспитатель</w:t>
            </w:r>
          </w:p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Ковалева Е.В.</w:t>
            </w:r>
          </w:p>
        </w:tc>
      </w:tr>
    </w:tbl>
    <w:p w:rsidR="005C5408" w:rsidRDefault="005C5408" w:rsidP="005C540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F147E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                                    </w:t>
      </w:r>
    </w:p>
    <w:p w:rsidR="00F147EB" w:rsidRDefault="00F147EB" w:rsidP="005C540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F147EB" w:rsidRPr="005C5408" w:rsidRDefault="00F147EB" w:rsidP="005C540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C5408" w:rsidRPr="005C5408" w:rsidRDefault="005C5408" w:rsidP="005C54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47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 родителями (законными представителями):</w:t>
      </w:r>
    </w:p>
    <w:tbl>
      <w:tblPr>
        <w:tblW w:w="505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6020"/>
        <w:gridCol w:w="1535"/>
        <w:gridCol w:w="1720"/>
      </w:tblGrid>
      <w:tr w:rsidR="005C5408" w:rsidRPr="005C5408" w:rsidTr="005C5408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9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6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7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5C5408" w:rsidRPr="005C5408" w:rsidTr="005C5408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9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Оформление информационных материалов, знакомящих с Всемирной организацией здравоохранения и задачами ЕНИ, санитарных бюллетеней «Защитим себя от инфекции», «Укрепляем иммунитет» на стендах ДОУ.</w:t>
            </w:r>
          </w:p>
        </w:tc>
        <w:tc>
          <w:tcPr>
            <w:tcW w:w="16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недели</w:t>
            </w:r>
          </w:p>
        </w:tc>
        <w:tc>
          <w:tcPr>
            <w:tcW w:w="16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воспитатель, воспитатели</w:t>
            </w:r>
          </w:p>
        </w:tc>
      </w:tr>
      <w:tr w:rsidR="005C5408" w:rsidRPr="005C5408" w:rsidTr="005C5408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9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Оформление </w:t>
            </w:r>
            <w:r w:rsidRPr="00F147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информационного сменного центра </w:t>
            </w: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здоровья:</w:t>
            </w:r>
          </w:p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«Зачем нужно делать прививки?»</w:t>
            </w:r>
          </w:p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«Как подготовить ребенка к прививке?»</w:t>
            </w:r>
          </w:p>
        </w:tc>
        <w:tc>
          <w:tcPr>
            <w:tcW w:w="16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недели</w:t>
            </w:r>
          </w:p>
        </w:tc>
        <w:tc>
          <w:tcPr>
            <w:tcW w:w="16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5C5408" w:rsidRPr="005C5408" w:rsidTr="005C5408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9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Папки-передвижки для родителей</w:t>
            </w:r>
          </w:p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«Прививки: вред или польза»</w:t>
            </w:r>
          </w:p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«Что нужно знать родителям о детских прививках»</w:t>
            </w:r>
          </w:p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«Зачем нужны прививки»</w:t>
            </w:r>
          </w:p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«Как предупредить болезнь ребенка»</w:t>
            </w:r>
          </w:p>
        </w:tc>
        <w:tc>
          <w:tcPr>
            <w:tcW w:w="16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недели</w:t>
            </w:r>
          </w:p>
        </w:tc>
        <w:tc>
          <w:tcPr>
            <w:tcW w:w="16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5C5408" w:rsidRPr="005C5408" w:rsidTr="005C5408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9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анкетирования для родителей «О вакцинации»</w:t>
            </w:r>
          </w:p>
        </w:tc>
        <w:tc>
          <w:tcPr>
            <w:tcW w:w="16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недели</w:t>
            </w:r>
          </w:p>
        </w:tc>
        <w:tc>
          <w:tcPr>
            <w:tcW w:w="16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5C5408" w:rsidRPr="005C5408" w:rsidTr="005C5408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9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Выпуск памяток для родителей «Национальный календарь профилактических прививок»</w:t>
            </w:r>
          </w:p>
        </w:tc>
        <w:tc>
          <w:tcPr>
            <w:tcW w:w="16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 марта</w:t>
            </w:r>
          </w:p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5C5408" w:rsidRPr="005C5408" w:rsidTr="005C5408">
        <w:tc>
          <w:tcPr>
            <w:tcW w:w="5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94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Размещение на сайте М</w:t>
            </w:r>
            <w:r w:rsidR="00F147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ДОУ информационных материалов о Европейской неделе иммунизации, плана проведения ЕНИ в ДОУ.</w:t>
            </w:r>
          </w:p>
        </w:tc>
        <w:tc>
          <w:tcPr>
            <w:tcW w:w="16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недели</w:t>
            </w:r>
          </w:p>
        </w:tc>
        <w:tc>
          <w:tcPr>
            <w:tcW w:w="16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C5408" w:rsidRPr="005C5408" w:rsidRDefault="005C5408" w:rsidP="005C54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</w:tbl>
    <w:p w:rsidR="005C5408" w:rsidRPr="005C5408" w:rsidRDefault="005C5408" w:rsidP="005C540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147EB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 </w:t>
      </w:r>
    </w:p>
    <w:p w:rsidR="00E6633A" w:rsidRPr="00F147EB" w:rsidRDefault="00E6633A">
      <w:pPr>
        <w:rPr>
          <w:color w:val="000000" w:themeColor="text1"/>
        </w:rPr>
      </w:pPr>
    </w:p>
    <w:sectPr w:rsidR="00E6633A" w:rsidRPr="00F147EB" w:rsidSect="00F147E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F361F"/>
    <w:multiLevelType w:val="multilevel"/>
    <w:tmpl w:val="0CCE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408"/>
    <w:rsid w:val="005C5408"/>
    <w:rsid w:val="00E6633A"/>
    <w:rsid w:val="00F1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54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29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9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2019-05-21T11:14:00Z</dcterms:created>
  <dcterms:modified xsi:type="dcterms:W3CDTF">2019-05-21T11:49:00Z</dcterms:modified>
</cp:coreProperties>
</file>