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E8" w:rsidRPr="002214E8" w:rsidRDefault="0047440A" w:rsidP="0047440A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14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  <w:r w:rsidR="002214E8" w:rsidRPr="002214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</w:t>
      </w:r>
      <w:r w:rsidRPr="002214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Детский сад </w:t>
      </w:r>
      <w:r w:rsidR="002214E8" w:rsidRPr="002214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комбинированного</w:t>
      </w:r>
      <w:r w:rsidRPr="002214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вида №4 </w:t>
      </w:r>
      <w:r w:rsidR="002214E8" w:rsidRPr="002214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«Сказка» </w:t>
      </w:r>
      <w:r w:rsidR="002214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</w:t>
      </w:r>
      <w:r w:rsidR="002214E8" w:rsidRPr="002214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 Сельцо Брянской области</w:t>
      </w:r>
    </w:p>
    <w:p w:rsidR="0047440A" w:rsidRDefault="0047440A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47440A" w:rsidRDefault="0047440A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47440A" w:rsidRDefault="0047440A" w:rsidP="0047440A">
      <w:pPr>
        <w:rPr>
          <w:rFonts w:ascii="Times New Roman" w:hAnsi="Times New Roman"/>
          <w:sz w:val="28"/>
          <w:szCs w:val="28"/>
        </w:rPr>
      </w:pPr>
    </w:p>
    <w:p w:rsidR="0047440A" w:rsidRPr="0009192E" w:rsidRDefault="0047440A" w:rsidP="0047440A">
      <w:pPr>
        <w:jc w:val="center"/>
        <w:rPr>
          <w:rFonts w:ascii="Times New Roman" w:hAnsi="Times New Roman"/>
          <w:sz w:val="36"/>
          <w:szCs w:val="36"/>
        </w:rPr>
      </w:pPr>
    </w:p>
    <w:p w:rsidR="0047440A" w:rsidRPr="006E68BA" w:rsidRDefault="001328CD" w:rsidP="001328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 образовательная общеразви</w:t>
      </w:r>
      <w:r w:rsidR="00626043">
        <w:rPr>
          <w:rFonts w:ascii="Times New Roman" w:hAnsi="Times New Roman"/>
          <w:b/>
          <w:sz w:val="36"/>
          <w:szCs w:val="36"/>
        </w:rPr>
        <w:t>вающая программа по естественно</w:t>
      </w:r>
      <w:r>
        <w:rPr>
          <w:rFonts w:ascii="Times New Roman" w:hAnsi="Times New Roman"/>
          <w:b/>
          <w:sz w:val="36"/>
          <w:szCs w:val="36"/>
        </w:rPr>
        <w:t>научному направлению</w:t>
      </w:r>
    </w:p>
    <w:p w:rsidR="0047440A" w:rsidRPr="006E68BA" w:rsidRDefault="0047440A" w:rsidP="001328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2214E8">
        <w:rPr>
          <w:rFonts w:ascii="Times New Roman" w:hAnsi="Times New Roman"/>
          <w:b/>
          <w:sz w:val="36"/>
          <w:szCs w:val="36"/>
        </w:rPr>
        <w:t>Юные математики</w:t>
      </w:r>
      <w:r w:rsidRPr="006E68BA">
        <w:rPr>
          <w:rFonts w:ascii="Times New Roman" w:hAnsi="Times New Roman"/>
          <w:b/>
          <w:sz w:val="36"/>
          <w:szCs w:val="36"/>
        </w:rPr>
        <w:t>»</w:t>
      </w:r>
    </w:p>
    <w:p w:rsidR="0047440A" w:rsidRPr="006E68BA" w:rsidRDefault="001328CD" w:rsidP="00132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ДЛЯ ДЕТЕЙ 4-5 ЛЕТ</w:t>
      </w:r>
    </w:p>
    <w:p w:rsidR="0047440A" w:rsidRPr="006E68BA" w:rsidRDefault="0047440A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47440A" w:rsidRPr="006E68BA" w:rsidRDefault="0047440A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47440A" w:rsidRPr="006E68BA" w:rsidRDefault="0047440A" w:rsidP="0047440A">
      <w:pPr>
        <w:jc w:val="center"/>
        <w:rPr>
          <w:rFonts w:ascii="Times New Roman" w:hAnsi="Times New Roman"/>
          <w:sz w:val="28"/>
          <w:szCs w:val="28"/>
        </w:rPr>
      </w:pPr>
      <w:r w:rsidRPr="006E68B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7440A" w:rsidRPr="006E68BA" w:rsidRDefault="0047440A" w:rsidP="0047440A">
      <w:pPr>
        <w:rPr>
          <w:rFonts w:ascii="Times New Roman" w:hAnsi="Times New Roman"/>
          <w:sz w:val="28"/>
          <w:szCs w:val="28"/>
        </w:rPr>
      </w:pPr>
    </w:p>
    <w:p w:rsidR="0047440A" w:rsidRPr="006E68BA" w:rsidRDefault="0047440A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47440A" w:rsidRPr="006E68BA" w:rsidRDefault="0047440A" w:rsidP="000F4571">
      <w:pPr>
        <w:jc w:val="right"/>
        <w:rPr>
          <w:rFonts w:ascii="Times New Roman" w:hAnsi="Times New Roman"/>
          <w:sz w:val="28"/>
          <w:szCs w:val="28"/>
        </w:rPr>
      </w:pPr>
      <w:r w:rsidRPr="006E6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328CD">
        <w:rPr>
          <w:rFonts w:ascii="Times New Roman" w:hAnsi="Times New Roman"/>
          <w:sz w:val="28"/>
          <w:szCs w:val="28"/>
        </w:rPr>
        <w:t xml:space="preserve">  Составила </w:t>
      </w:r>
      <w:r w:rsidRPr="006E68BA">
        <w:rPr>
          <w:rFonts w:ascii="Times New Roman" w:hAnsi="Times New Roman"/>
          <w:sz w:val="28"/>
          <w:szCs w:val="28"/>
        </w:rPr>
        <w:t>:</w:t>
      </w:r>
      <w:r w:rsidR="001328CD">
        <w:rPr>
          <w:rFonts w:ascii="Times New Roman" w:hAnsi="Times New Roman"/>
          <w:sz w:val="28"/>
          <w:szCs w:val="28"/>
        </w:rPr>
        <w:t xml:space="preserve">воспитатель </w:t>
      </w:r>
      <w:r w:rsidRPr="006E68BA">
        <w:rPr>
          <w:rFonts w:ascii="Times New Roman" w:hAnsi="Times New Roman"/>
          <w:sz w:val="28"/>
          <w:szCs w:val="28"/>
        </w:rPr>
        <w:t xml:space="preserve"> </w:t>
      </w:r>
      <w:r w:rsidR="00162500">
        <w:rPr>
          <w:rFonts w:ascii="Times New Roman" w:hAnsi="Times New Roman"/>
          <w:sz w:val="28"/>
          <w:szCs w:val="28"/>
        </w:rPr>
        <w:t>Степучева</w:t>
      </w:r>
      <w:r w:rsidRPr="006E68BA">
        <w:rPr>
          <w:rFonts w:ascii="Times New Roman" w:hAnsi="Times New Roman"/>
          <w:sz w:val="28"/>
          <w:szCs w:val="28"/>
        </w:rPr>
        <w:t xml:space="preserve"> А.В.</w:t>
      </w:r>
    </w:p>
    <w:p w:rsidR="0047440A" w:rsidRPr="006E68BA" w:rsidRDefault="0047440A" w:rsidP="00162500">
      <w:pPr>
        <w:jc w:val="center"/>
        <w:rPr>
          <w:rFonts w:ascii="Times New Roman" w:hAnsi="Times New Roman"/>
          <w:sz w:val="28"/>
          <w:szCs w:val="28"/>
        </w:rPr>
      </w:pPr>
      <w:r w:rsidRPr="006E68B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7440A" w:rsidRPr="006E68BA" w:rsidRDefault="0047440A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47440A" w:rsidRPr="006E68BA" w:rsidRDefault="0047440A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47440A" w:rsidRDefault="0047440A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626043" w:rsidRDefault="00626043" w:rsidP="0047440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2500" w:rsidRDefault="00162500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162500" w:rsidRDefault="00162500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363C00" w:rsidRDefault="00363C00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162500" w:rsidRPr="006E68BA" w:rsidRDefault="00162500" w:rsidP="0047440A">
      <w:pPr>
        <w:jc w:val="center"/>
        <w:rPr>
          <w:rFonts w:ascii="Times New Roman" w:hAnsi="Times New Roman"/>
          <w:sz w:val="28"/>
          <w:szCs w:val="28"/>
        </w:rPr>
      </w:pPr>
    </w:p>
    <w:p w:rsidR="009763B7" w:rsidRPr="00162500" w:rsidRDefault="009763B7" w:rsidP="00162500">
      <w:pPr>
        <w:pStyle w:val="a5"/>
        <w:numPr>
          <w:ilvl w:val="0"/>
          <w:numId w:val="14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Целевой раздел.</w:t>
      </w:r>
    </w:p>
    <w:p w:rsidR="00E74533" w:rsidRPr="00162500" w:rsidRDefault="00162500" w:rsidP="0016250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 </w:t>
      </w:r>
      <w:r w:rsidR="00E74533" w:rsidRPr="001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74533" w:rsidRPr="00162500" w:rsidRDefault="00E74533" w:rsidP="0016250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развитие интеллектуальных способностей детей дошкольного возраста - одна из актуальных задач современности. Дети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E74533" w:rsidRPr="00162500" w:rsidRDefault="00E74533" w:rsidP="0016250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интеллектуальном развитии ребенка большую роль играет математика. Она оттачивает ум, развивает гибкость мышления, учит логике. Свой первый математический опыт ребенок приобретает в разнообразных видах повседневной деятельности.</w:t>
      </w:r>
    </w:p>
    <w:p w:rsidR="00E74533" w:rsidRPr="00162500" w:rsidRDefault="00E74533" w:rsidP="0016250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Логико-математическое мышление формируется на основе образного и является высшей стадией развития мышления.</w:t>
      </w:r>
    </w:p>
    <w:p w:rsidR="00E74533" w:rsidRPr="00162500" w:rsidRDefault="00E74533" w:rsidP="0016250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</w:t>
      </w:r>
      <w:r w:rsidR="00DB046C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логическими операциями, ребенок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 Для более качественного и быст</w:t>
      </w:r>
      <w:r w:rsidR="0047440A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рого процесса обучения ребенка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 логическим операциям и нужны дидактические игры и упражнения.</w:t>
      </w:r>
    </w:p>
    <w:p w:rsidR="00E74533" w:rsidRPr="00162500" w:rsidRDefault="00E74533" w:rsidP="0016250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логических приемов является важным фактором, непосредственно способствующим разв</w:t>
      </w:r>
      <w:r w:rsidR="00DB046C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итию процесса мышления ребенка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дошкольника. Практически все психологические исследования, посвященные анализу способов и условий развития мышления ребенка, единодушны в том, что методическое руководство этим процессом не только возможно, но и является высокоэффективным, т. е. при организации специальной работы по формированию и развитию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4873A2" w:rsidRPr="00162500" w:rsidRDefault="004873A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«Юные математики» ставит своей целью не столько развитие знаний, умений и навыков детей, сколько их гармоничное развитие, учитывающее необходимость ориентации на опережающие задачи развития образования. </w:t>
      </w:r>
    </w:p>
    <w:p w:rsidR="00E74533" w:rsidRPr="00162500" w:rsidRDefault="00E74533" w:rsidP="00162500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программы: </w:t>
      </w:r>
      <w:r w:rsidR="00B205B3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A25B9F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математики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программой познавательно-исследовательской направленности, которая составлена на основе программы К.В. Шевелёва «Формирование элементарных математических представлений у дошкольников»</w:t>
      </w:r>
    </w:p>
    <w:p w:rsidR="00CD418C" w:rsidRDefault="00CD418C" w:rsidP="0016250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C9A" w:rsidRPr="00162500" w:rsidRDefault="003C1C9A" w:rsidP="0016250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48D" w:rsidRPr="00162500" w:rsidRDefault="00162500" w:rsidP="00162500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1.2 </w:t>
      </w:r>
      <w:r w:rsidR="0097748D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формирования Программы</w:t>
      </w:r>
    </w:p>
    <w:p w:rsidR="0097748D" w:rsidRPr="00162500" w:rsidRDefault="0097748D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«Юные математики» построена на следующих принципах:</w:t>
      </w:r>
    </w:p>
    <w:p w:rsidR="0097748D" w:rsidRPr="00162500" w:rsidRDefault="0097748D" w:rsidP="00162500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развивающего и воспитывающего обучения предполагает, что обучение направлено на формирование не только умений и навыков, но и нравственных и этических качеств личности.</w:t>
      </w:r>
    </w:p>
    <w:p w:rsidR="0097748D" w:rsidRPr="00162500" w:rsidRDefault="0097748D" w:rsidP="00162500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научности содержания и методов познавательного процесса</w:t>
      </w:r>
    </w:p>
    <w:p w:rsidR="0097748D" w:rsidRPr="00162500" w:rsidRDefault="0097748D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взаимосвязь между научными знаниями и практикой общества и требует, чтобы содержание обучения знакомило детей с научными фактами, теориями, законами. Воплощается в Программе в виде отбора изучаемого материала.</w:t>
      </w:r>
    </w:p>
    <w:p w:rsidR="0097748D" w:rsidRPr="00162500" w:rsidRDefault="0097748D" w:rsidP="00162500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обеспечивает взаимосвязь изучаемых в Программе понятий. Каждое новое понятие должно быть органически связано как с рассмотренными ранее, так и с последующими, т. е. программа курса должна представлять собой систему взаимосвязанных понятий.</w:t>
      </w:r>
    </w:p>
    <w:p w:rsidR="0097748D" w:rsidRPr="00162500" w:rsidRDefault="0097748D" w:rsidP="00162500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представляет единство конкретного и абстрактного, рационального и эмоционального, репродуктивного и продуктивного как выражение комплексного подхода. Это принцип, требующий целесообразного привлечения чувств к восприятию и переработке познавательного материала.</w:t>
      </w:r>
    </w:p>
    <w:p w:rsidR="0097748D" w:rsidRPr="00162500" w:rsidRDefault="0097748D" w:rsidP="00162500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познания предполагает, что познавательный материал должен строиться с учетом развития дошкольников, чтобы они не испытывали интеллектуальных, моральных и физических перегрузок. Необходимо учитывать такие требования дидактики, как переход от легкого к трудному, от известного к неизвестному, ясность и четкость изложения познавательного материала, связь изучаемого с жизненным опытом детей, использование практической работы и средств наглядности.</w:t>
      </w:r>
    </w:p>
    <w:p w:rsidR="0097748D" w:rsidRPr="00162500" w:rsidRDefault="0097748D" w:rsidP="00162500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преемственности обеспечивает целенаправленный образовательный процесс ребенка по возрастам и подготовку к изучению математики в школе, требует формирования и развития математического мышления и подготовки</w:t>
      </w:r>
      <w:r w:rsidR="0036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пониманию модельного характера математической науки.</w:t>
      </w:r>
    </w:p>
    <w:p w:rsidR="0097748D" w:rsidRPr="00162500" w:rsidRDefault="0097748D" w:rsidP="00162500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связи обучения с жизнью обозначает, что умения и навыки,</w:t>
      </w:r>
    </w:p>
    <w:p w:rsidR="003C46B1" w:rsidRPr="00162500" w:rsidRDefault="0097748D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детьми в процессе познавательной деятельности по Программе,</w:t>
      </w:r>
      <w:r w:rsidR="003C46B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использоваться ими при решении практических задач в повседневной жизни.</w:t>
      </w:r>
    </w:p>
    <w:p w:rsidR="003C46B1" w:rsidRPr="00162500" w:rsidRDefault="003C46B1" w:rsidP="00162500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рационального сочетания коллективных и индивидуальных форм и способов познавательной деятельности предполагает использование различных форм деятельности (беседа, рассказ, объяснение, различные виды игр, работа в рабочих тетрадях, конструирование, моделирование, исследование, экспериментирование и др.) и различных форм организации детей (групповые, подгрупповые и индивидуальные).</w:t>
      </w:r>
    </w:p>
    <w:p w:rsidR="003C46B1" w:rsidRPr="00162500" w:rsidRDefault="00D57124" w:rsidP="00D57124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1.3 </w:t>
      </w:r>
      <w:r w:rsidR="003C46B1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Программы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«Юные математики» — всестороннее развитие детей 4–5 лет, формирование их умственных способностей и творческой активности, мотивации </w:t>
      </w:r>
      <w:r w:rsidR="0036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саморазвитию и обучению в течение всей жизни, развитие необходимых элементарных математических представлений, решение проблемы адаптации </w:t>
      </w:r>
      <w:r w:rsidR="0036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школе.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поставленной цели способствует решение следующих задач:</w:t>
      </w:r>
    </w:p>
    <w:p w:rsidR="003C46B1" w:rsidRPr="00162500" w:rsidRDefault="003C46B1" w:rsidP="00162500">
      <w:pPr>
        <w:pStyle w:val="a5"/>
        <w:numPr>
          <w:ilvl w:val="0"/>
          <w:numId w:val="12"/>
        </w:num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Образовательных: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и развитие графических навыков и умений;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и развитие навыков счета и знакомство с понятием числа;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геометрических понятий и отношений;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и развитие пространственных и временных представлений;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знакомство с понятием «величина» и ее измерением;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и развитие основ конструирования и моделирования;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и развитие исследовательской и экспериментальной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3C46B1" w:rsidRPr="00162500" w:rsidRDefault="003C46B1" w:rsidP="00162500">
      <w:pPr>
        <w:pStyle w:val="a5"/>
        <w:numPr>
          <w:ilvl w:val="0"/>
          <w:numId w:val="12"/>
        </w:num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Развивающих: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основ игровой деятельности;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мыслительных операций (анализ, синтез, классификация,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сравнение, обобщение, абстрагирование, сериация);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познавательных интересов;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интеллектуальных способностей и раскрытие внутреннего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интереса к предмету;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правильной, точной, лаконичной математической речи.</w:t>
      </w:r>
    </w:p>
    <w:p w:rsidR="003C46B1" w:rsidRPr="00162500" w:rsidRDefault="003C46B1" w:rsidP="00162500">
      <w:pPr>
        <w:pStyle w:val="a5"/>
        <w:numPr>
          <w:ilvl w:val="0"/>
          <w:numId w:val="12"/>
        </w:num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Воспитательных: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трудолюбия, дисциплинированности, сосредоточенности,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аккуратности;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воли, терпения, настойчивости;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культуры общения, поведения, коммуникабельности,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сострадания, коллективизма и чувства товарищества;</w:t>
      </w:r>
    </w:p>
    <w:p w:rsidR="003C46B1" w:rsidRPr="00162500" w:rsidRDefault="003C46B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патриотизма и любви к Родине, преданности ей.</w:t>
      </w:r>
    </w:p>
    <w:p w:rsidR="00363C00" w:rsidRDefault="00363C00" w:rsidP="002A2E29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B02" w:rsidRPr="00162500" w:rsidRDefault="002A2E29" w:rsidP="003C1C9A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 </w:t>
      </w:r>
      <w:r w:rsidR="00F93B02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Программы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написана в соответствии с новыми требованиями к образовательной программе дошкольного образования, реализуемыми в ДОУ.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 является неотъемлемой составной частью образовательной области</w:t>
      </w:r>
    </w:p>
    <w:p w:rsidR="00F93B02" w:rsidRPr="00162500" w:rsidRDefault="00F93B02" w:rsidP="002A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Познавательный материал представлен в тематических разделах, взаимосвязанных между собой, подсказанных логикой интеллектуального образования,</w:t>
      </w:r>
      <w:r w:rsidR="0087440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отвечающих целям и задачам Программы и соответствующих возможностям</w:t>
      </w:r>
      <w:r w:rsidR="0087440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87440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7440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лет: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Графические задачи.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понятия.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и счет.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Ориентировка в пространстве.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Ориентировка во времени.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 моделирование.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и экспериментирование.</w:t>
      </w:r>
    </w:p>
    <w:p w:rsidR="00AD4D28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общепринятым тематическим разделам добавлен раздел «Графические</w:t>
      </w:r>
      <w:r w:rsidR="0087440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задачи». Это отличает Программу от иных программ математического развития</w:t>
      </w:r>
      <w:r w:rsidR="0087440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 Целесообразность и необходимость включения данного раздела</w:t>
      </w:r>
      <w:r w:rsidR="0087440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обосновывает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выполнение графических задач наилучшим образом обеспечит развитие мелкой моторики у детей (разновидность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 в которых участвуют мелкие мышцы). Такие движения требуют постоянной и целенаправленной тренировки у детей.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развитая мелкая моторика способствует становлению и развитию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приемов умственной деятельности. В.А. Сухомлинский говорил: «...ум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находится на кончиках его пальцев». Все это обеспечит ребенку наиболее благоприятный старт при изучении математики в начальной школе (написание цифр, математической символики, работа в тетради с мелкой клеткой).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Программы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также тем, что разработано ее учебно-методическое обеспечение, куда вошли: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Конспекты познавательной деятельности по ФЭМП у дошкольников для</w:t>
      </w:r>
    </w:p>
    <w:p w:rsidR="00F93B02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возрастной группы, в которых представлены цели и задачи программы;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перечислены разделы, по которым проводится развитие детей; описано содержание материала на весь год; представлен календарный план познавательной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D4D28" w:rsidRPr="00162500" w:rsidRDefault="00F93B02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конспект содержит сценарии, в которых даны его тема, задачи, описана непосредственно познавательная деятельность, осуществляемая в ходе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режимных моментов, а также самостоятельная деятельность детей; формы</w:t>
      </w:r>
      <w:r w:rsidR="00AD4D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формы организации детей, перечислено необходимое оборудование и материалы; подробно описан ход познавательной деятельности.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Комплекты рабочих тетрадей по ФЭМП для каждой возрастной группы.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— красочно оформленное пособие с набором интересных,</w:t>
      </w:r>
      <w:r w:rsidR="003C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увлекательных познавательных заданий и упражнений, позволяющих наилучшим образом обеспечить усвоение детьми программного материала.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разделен на две группы: основной, способствующий усвоению минимально необходимого познавательного материала, и дополнительный,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позволяющий расширить и углубить область математических знаний, расширить кругозор знаний об окружающем мире, научить решать нестандартные задачи, использовать нестандартные подходы при их решении.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написаны с учетом возрастных психофизиологических особенностей дошкольников и будут способствовать формированию и развитию</w:t>
      </w:r>
      <w:r w:rsidR="00B61E9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высших психических функций, способностей и раскрытию внутреннего потенциала ребенка, т. е. реализуют идею развивающего обучения.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 Программы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тем, что она обеспечивает адаптацию (готовность) детей к школе.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быту существует ошибочное мнение, что ребенку достаточно уметь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считать и читать, чтобы быть готовым к школе. </w:t>
      </w:r>
      <w:r w:rsidR="00B61E9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таким образом, что готовность к школе у детей формируется как психологическое, эмоциональное, волевое, умственное, коммуникативное развитие. Это способствует легкой адаптации к систематическому,</w:t>
      </w:r>
      <w:r w:rsidR="00B61E9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организованному школьному обучению, не оказывает отрицательного влияния</w:t>
      </w:r>
      <w:r w:rsidR="00B61E9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здоровье и эмоциональное состояние дошкольника.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по данной Программе у малышей формируются учебно-познавательные мотивы (желание учиться), закладываются основы универсальных учебных действий (личностные, регулятивные, познавательные, коммуникативные),</w:t>
      </w:r>
      <w:r w:rsidR="00B61E9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компоненты деятельности (мотивационная, волевая, умственная,</w:t>
      </w:r>
      <w:r w:rsidR="00B61E9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психическая и др.), которые обеспечат благоприятный переход к новому этапу</w:t>
      </w:r>
      <w:r w:rsidR="00B61E9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новому виду деятельности — школьному обучению.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Четырехгодичный познавательный процесс будет способствовать развитию</w:t>
      </w:r>
    </w:p>
    <w:p w:rsidR="00AD4D28" w:rsidRPr="00162500" w:rsidRDefault="00AD4D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малыша познавательной активности, самостоятельности, творческой инициативы, способности самооценки и самоконтроля, умения организовать свою</w:t>
      </w:r>
      <w:r w:rsidR="00B61E9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 работу товарищей и обеспечит прее</w:t>
      </w:r>
      <w:r w:rsidR="00B61E9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мственность дошкольного воспита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развития и обучения в начальной школе.</w:t>
      </w: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1E9E" w:rsidRPr="00162500" w:rsidRDefault="002A2E29" w:rsidP="003C1C9A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1.5 </w:t>
      </w:r>
      <w:r w:rsidR="00B61E9E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детьми Программы</w:t>
      </w:r>
    </w:p>
    <w:p w:rsidR="00B61E9E" w:rsidRPr="00162500" w:rsidRDefault="00B61E9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«Юные математики» предусматривает, что планируемые результаты подразделяются на итоговые и промежуточные. Планируемые результаты конкретизируют требования ФГОС ДО к целевым ориентирам с</w:t>
      </w:r>
      <w:r w:rsidR="002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возрастных возможностей и индивидуальных различий (индивидуальных траекторий развития) детей. Планируемые результаты учитывают, что целевые ориентиры предполагают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61E9E" w:rsidRPr="00162500" w:rsidRDefault="00B61E9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B02" w:rsidRPr="00162500" w:rsidRDefault="00B61E9E" w:rsidP="002A2E29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Промежуточные результаты ФЭМП у дошкольников 5 лет</w:t>
      </w:r>
    </w:p>
    <w:p w:rsidR="00B61E9E" w:rsidRPr="00162500" w:rsidRDefault="00B61E9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3492"/>
        <w:gridCol w:w="5597"/>
      </w:tblGrid>
      <w:tr w:rsidR="00B61E9E" w:rsidRPr="00162500" w:rsidTr="003C1C9A">
        <w:trPr>
          <w:trHeight w:val="1265"/>
          <w:jc w:val="center"/>
        </w:trPr>
        <w:tc>
          <w:tcPr>
            <w:tcW w:w="728" w:type="dxa"/>
          </w:tcPr>
          <w:p w:rsidR="00B61E9E" w:rsidRPr="00162500" w:rsidRDefault="00B61E9E" w:rsidP="00251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92" w:type="dxa"/>
          </w:tcPr>
          <w:p w:rsidR="003C1C9A" w:rsidRDefault="003C1C9A" w:rsidP="00251DF2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61E9E" w:rsidRPr="00162500" w:rsidRDefault="00B61E9E" w:rsidP="00251DF2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5597" w:type="dxa"/>
          </w:tcPr>
          <w:p w:rsidR="003C1C9A" w:rsidRDefault="003C1C9A" w:rsidP="00251DF2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61E9E" w:rsidRPr="00162500" w:rsidRDefault="00B61E9E" w:rsidP="00251DF2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B61E9E" w:rsidRPr="00162500" w:rsidTr="003C1C9A">
        <w:trPr>
          <w:trHeight w:val="4622"/>
          <w:jc w:val="center"/>
        </w:trPr>
        <w:tc>
          <w:tcPr>
            <w:tcW w:w="728" w:type="dxa"/>
          </w:tcPr>
          <w:p w:rsidR="00B61E9E" w:rsidRPr="00162500" w:rsidRDefault="00A1493C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2" w:type="dxa"/>
          </w:tcPr>
          <w:p w:rsidR="00B61E9E" w:rsidRPr="00162500" w:rsidRDefault="00B61E9E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ребенка развита крупная и мелкая моторика;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подвижен, вынослив,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основными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движениями, может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свои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и управлять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B61E9E" w:rsidRPr="00162500" w:rsidRDefault="00B61E9E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Выполняет пальчиковую 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имнастику, копируя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самостоятельно.</w:t>
            </w:r>
          </w:p>
          <w:p w:rsidR="00B61E9E" w:rsidRPr="00162500" w:rsidRDefault="00B61E9E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физкультминутках, выполняя словесные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команды.</w:t>
            </w:r>
          </w:p>
          <w:p w:rsidR="00B61E9E" w:rsidRPr="00162500" w:rsidRDefault="00B61E9E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</w:t>
            </w:r>
            <w:r w:rsidR="00A149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 по ориентации в группе. Проводит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игры, предполагающие несколько видов движения. Самостоятельно ест,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моет руки, умывается, одевается, убирает свое рабочее место, наводит порядок в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E9E" w:rsidRPr="00162500" w:rsidTr="003C1C9A">
        <w:trPr>
          <w:trHeight w:val="6927"/>
          <w:jc w:val="center"/>
        </w:trPr>
        <w:tc>
          <w:tcPr>
            <w:tcW w:w="728" w:type="dxa"/>
          </w:tcPr>
          <w:p w:rsidR="00B61E9E" w:rsidRPr="00162500" w:rsidRDefault="00A1493C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</w:tcPr>
          <w:p w:rsidR="0080668D" w:rsidRPr="00162500" w:rsidRDefault="0080668D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проявляет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любознательность,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вопросы взрослым и сверстникам,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интересуется причинно-следственными связями, пытается самостоятельно придумы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объяснения явлениям</w:t>
            </w:r>
            <w:r w:rsidR="0025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 и поступкам</w:t>
            </w:r>
            <w:r w:rsidR="0025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людей; склонен 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аблюдать, эксперимен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тировать.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интересом включается в игровую деятельность, предлагает новые правила и некоторые изменения в ходе игры. Наблюдает 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делает замечания детям, нарушающим правила игры. Активно включается в обсуждение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картинок, сюжетов математических сказок,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рассказов. Проявляет желание поделиться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увиденным, рассказать ситуации из своей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жизни. С интересом проводит учет предметов (до 10), сравнивает группы предметов,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уравнивает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явлениями.</w:t>
            </w:r>
          </w:p>
          <w:p w:rsidR="00A1493C" w:rsidRPr="00162500" w:rsidRDefault="00A1493C" w:rsidP="003C1C9A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плану,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инструкции. Активно задает вопросы об окружающем мире. Классифицирует предметы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признакам.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E9E" w:rsidRPr="00162500" w:rsidTr="003C1C9A">
        <w:trPr>
          <w:trHeight w:val="5521"/>
          <w:jc w:val="center"/>
        </w:trPr>
        <w:tc>
          <w:tcPr>
            <w:tcW w:w="728" w:type="dxa"/>
          </w:tcPr>
          <w:p w:rsidR="00B61E9E" w:rsidRPr="00162500" w:rsidRDefault="00A1493C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92" w:type="dxa"/>
          </w:tcPr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обладает установкой положитель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к миру, к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другим людям.</w:t>
            </w:r>
          </w:p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договаривать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ся, учитывать интересы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чувства других, сопереживать 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еудачам и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радоваться успехам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других, адекватно проявляет свои чувства.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Испытывает радость при включении в игровое моделирование жизненных ситуаций 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явлений. Переживает за конечный результат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игровых действий. Эмоционально реагирует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математические сказки. Активно отзывается на просьбу помочь сказочным героям,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другим детям и воспитателю.</w:t>
            </w:r>
          </w:p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Распознает и выделяет «лишний» предмет из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группы, не подходящий по заданным признакам. С радостью собирает геометрические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фигуры, предметы, модели из различного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 и гордится результатом своей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E9E" w:rsidRPr="00162500" w:rsidTr="003C1C9A">
        <w:trPr>
          <w:trHeight w:val="4905"/>
          <w:jc w:val="center"/>
        </w:trPr>
        <w:tc>
          <w:tcPr>
            <w:tcW w:w="728" w:type="dxa"/>
          </w:tcPr>
          <w:p w:rsidR="00B61E9E" w:rsidRPr="00162500" w:rsidRDefault="00A1493C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2" w:type="dxa"/>
          </w:tcPr>
          <w:p w:rsidR="00B61E9E" w:rsidRPr="00162500" w:rsidRDefault="00A1493C" w:rsidP="003C1C9A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достаточно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владеет устной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речью, может выражать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мысли и желания,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использовать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для выражения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 мыслей, чувств 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желаний, построения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речевого высказывания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ситуации общения,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выделять звуки в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словах, у ребенка складываются предпо</w:t>
            </w:r>
            <w:r w:rsidR="007B2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сылки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ости.</w:t>
            </w:r>
          </w:p>
        </w:tc>
        <w:tc>
          <w:tcPr>
            <w:tcW w:w="5597" w:type="dxa"/>
          </w:tcPr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новые роли, условия игры, игры.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 ход игры и конечный результат.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Обсуждает проблемные ситуации и пути выхода из них. Рассказывает интересные случаи из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своей жизни. Предлагает обсудить увиденные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и мультфильмы. Внимательно слушает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взрослого и отвечает на поставленные вопросы. Объясняет последовательность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сборки и разборки объекта и предлагает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виды моделей.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E9E" w:rsidRPr="00162500" w:rsidTr="003C1C9A">
        <w:trPr>
          <w:trHeight w:val="4245"/>
          <w:jc w:val="center"/>
        </w:trPr>
        <w:tc>
          <w:tcPr>
            <w:tcW w:w="728" w:type="dxa"/>
          </w:tcPr>
          <w:p w:rsidR="00B61E9E" w:rsidRPr="00162500" w:rsidRDefault="00A1493C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2" w:type="dxa"/>
          </w:tcPr>
          <w:p w:rsidR="00B61E9E" w:rsidRPr="00162500" w:rsidRDefault="00A1493C" w:rsidP="003C1C9A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способен к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волевым усилиям,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следовать социальным нормам поведения и правилам в разных видах деятельности,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взаимо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отношениях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взрослыми и сверстниками, может соблюдать правила безопасного поведения и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личной гигиены.</w:t>
            </w:r>
          </w:p>
        </w:tc>
        <w:tc>
          <w:tcPr>
            <w:tcW w:w="5597" w:type="dxa"/>
          </w:tcPr>
          <w:p w:rsidR="00B61E9E" w:rsidRPr="00162500" w:rsidRDefault="00A1493C" w:rsidP="003C1C9A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 контролировать свое поведение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поведение сверстников в соответствии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общепринятыми нормами и правилами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поведения. Помогает другим детям и воспитателям. Делает замечания сверст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 при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ненадлежащем поведении. Соблюдает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во время игры, нахождения в группе и на улице. Обсуждает поведение сказочных персонажей и предлагает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сюжеты сказок. Избе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гает травмоопасных ситуаций.</w:t>
            </w:r>
          </w:p>
        </w:tc>
      </w:tr>
      <w:tr w:rsidR="00B61E9E" w:rsidRPr="00162500" w:rsidTr="007B2D68">
        <w:trPr>
          <w:trHeight w:val="7364"/>
          <w:jc w:val="center"/>
        </w:trPr>
        <w:tc>
          <w:tcPr>
            <w:tcW w:w="728" w:type="dxa"/>
          </w:tcPr>
          <w:p w:rsidR="00B61E9E" w:rsidRPr="00162500" w:rsidRDefault="00A1493C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92" w:type="dxa"/>
          </w:tcPr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способен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принятию собственных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решений, опираясь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свои знания и умения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различных видах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явлениями,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устанавливает связи между ними, уравнивает множества (до 10 элементов) разными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способами. Находит похожие и разные предметы. Сравнивает предметы по 1–3 признакам (цвет, форма, величина). Обнаруживает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«лишние» фигуры и предметы, не подходящие по заданным признакам. Выполняет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классификацию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сериацию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предметов.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Выделяет свойства и качества предметов.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 перед собой и другими детьми задачу,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решения.</w:t>
            </w:r>
          </w:p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Придумывает новые виды моделей и собирает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их. Схематично изображает отдельные части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объект.</w:t>
            </w:r>
          </w:p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изображает</w:t>
            </w:r>
            <w:r w:rsidR="003A525F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движения.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E9E" w:rsidRPr="00162500" w:rsidTr="003C1C9A">
        <w:trPr>
          <w:trHeight w:val="6230"/>
          <w:jc w:val="center"/>
        </w:trPr>
        <w:tc>
          <w:tcPr>
            <w:tcW w:w="728" w:type="dxa"/>
          </w:tcPr>
          <w:p w:rsidR="00B61E9E" w:rsidRPr="00162500" w:rsidRDefault="00A1493C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2" w:type="dxa"/>
          </w:tcPr>
          <w:p w:rsidR="00A1493C" w:rsidRPr="00162500" w:rsidRDefault="00A1493C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обладает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начальными знаниями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себе, о природном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социальном мире,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котором он живет; знаком с произведениями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детской литературы,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обладает элементарными представлениями из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живой природы, естествознания,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истории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 п.</w:t>
            </w:r>
          </w:p>
          <w:p w:rsidR="00B61E9E" w:rsidRPr="00162500" w:rsidRDefault="00B61E9E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B61E9E" w:rsidRPr="00162500" w:rsidRDefault="00A1493C" w:rsidP="003C1C9A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Рассказывает о себе, о своих близких, знает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дату своего рождения, адрес проживания,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города и страны, в которых живет.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 с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государственной символикой. 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интересом рассказывает о своих путешествиях в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города и страны. В играх использует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окружающего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мира.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Собирает</w:t>
            </w:r>
            <w:r w:rsidR="002A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цветы, дома, башни, паровозы и др. 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мозаик, кубиков, деталей 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онструктора. Выделяет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и качества предметов. Сравнивает</w:t>
            </w:r>
            <w:r w:rsidR="000C0243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по величине: длине, массе, площади, емкости. Способен преобразовать некоторые величины предметов. Имеет представления о свойствах воды и воздуха.</w:t>
            </w:r>
          </w:p>
        </w:tc>
      </w:tr>
      <w:tr w:rsidR="000C0243" w:rsidRPr="00162500" w:rsidTr="00AC7CB1">
        <w:trPr>
          <w:trHeight w:val="6513"/>
          <w:jc w:val="center"/>
        </w:trPr>
        <w:tc>
          <w:tcPr>
            <w:tcW w:w="728" w:type="dxa"/>
          </w:tcPr>
          <w:p w:rsidR="000C0243" w:rsidRPr="00162500" w:rsidRDefault="000C0243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92" w:type="dxa"/>
          </w:tcPr>
          <w:p w:rsidR="000C0243" w:rsidRPr="00162500" w:rsidRDefault="000C0243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ребенка сформиро</w:t>
            </w:r>
            <w:r w:rsidR="003C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ваны универсальные</w:t>
            </w:r>
            <w:r w:rsidR="0025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предпосылки учебной</w:t>
            </w:r>
            <w:r w:rsidR="0025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0C0243" w:rsidRPr="00162500" w:rsidRDefault="000C0243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0C0243" w:rsidRPr="00162500" w:rsidRDefault="000C0243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игры в соответствии с установленными</w:t>
            </w:r>
            <w:r w:rsidR="009763B7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правилами,</w:t>
            </w:r>
            <w:r w:rsidR="0025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</w:t>
            </w:r>
            <w:r w:rsidR="009763B7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</w:t>
            </w:r>
            <w:r w:rsidR="0025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 правил и хода игры другими</w:t>
            </w:r>
            <w:r w:rsidR="009763B7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детьми. Выполняет инструкции взрослого</w:t>
            </w:r>
            <w:r w:rsidR="009763B7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счете предметов (до 10), при сравнении</w:t>
            </w:r>
            <w:r w:rsidR="0025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количества, при уравнивании множеств,</w:t>
            </w:r>
            <w:r w:rsidR="009763B7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выделении элементов и подмножеств из</w:t>
            </w:r>
            <w:r w:rsidR="009763B7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множества. Устанавливает связь между предметами и сравнивает их по признакам (цвет,</w:t>
            </w:r>
            <w:r w:rsidR="009763B7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форма, величина). Ориентируется по словесной инструкции на листе бумаги, в книге,</w:t>
            </w:r>
            <w:r w:rsidR="0025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группе и на улице. Собирает модели по</w:t>
            </w:r>
            <w:r w:rsidR="009763B7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предложенной теме, по воображению; видоизменяет модель путем добавления и убирания отдельных деталей и частей.</w:t>
            </w:r>
          </w:p>
          <w:p w:rsidR="000C0243" w:rsidRPr="00162500" w:rsidRDefault="000C0243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D68" w:rsidRPr="00162500" w:rsidTr="00AC7CB1">
        <w:trPr>
          <w:trHeight w:val="4245"/>
          <w:jc w:val="center"/>
        </w:trPr>
        <w:tc>
          <w:tcPr>
            <w:tcW w:w="728" w:type="dxa"/>
            <w:vMerge w:val="restart"/>
          </w:tcPr>
          <w:p w:rsidR="007B2D68" w:rsidRPr="00162500" w:rsidRDefault="007B2D68" w:rsidP="00162500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2" w:type="dxa"/>
          </w:tcPr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овладевает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 культурными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способами деятельности, проявляет инициативу и самостоятельность в разных видах деятельности — игре,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общении, познавательно-исследовательской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конструировании и др.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Рисовать и копировать узоры, линии, контуры, орнаменты;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срисовывать, дорисовывать,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раскрашивать предметы;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обводить по контуру и штриховать по контурной рамке;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распознавать все плоские геометрические фигуры (треугольник, круг, квадрат, прямоугольник, ромб, трапеция, параллелограмм,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многоугольник), правильно называть их и указывать их свойства и отличительные особенности;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выделять объемные геометрические фигуры (шар, куб) и сравнивать их;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находить в окружающем мире предметы, имеющие форму плоских и объемных геометрических фигур;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выделять и сравнивать фигуры и предметы по признакам (цвет, форма, величина);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left="-108" w:right="-14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проводить сериацию, классификацию</w:t>
            </w:r>
          </w:p>
          <w:p w:rsidR="007B2D68" w:rsidRPr="00162500" w:rsidRDefault="007B2D68" w:rsidP="00251DF2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геометрических фигур и предметов;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выделять элементы и подмножества из множества;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сравнивать множества (до 10 элементов), уравнивать их разными способами; находить «лишний» предмет в группе, не подходящий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какому-либо признаку;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считать предметы до 10                            в различном направлении и пространственном расположении, определять количество предметов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 (до 10), соотносить количество с числом, цифрой и наоборот;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считать количественным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порядковым счетом (до 10);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составлять число из единиц и двух меньших чисел (до 5);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выделять свойства и качества предметов, сравнивать предметы по величине: длине, массе, объему, площади, используя промежуточные мерки;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считать количество мер посредством меток;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ориентироваться на листе бумаги, в тетради, в книге, в пространстве;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устанавливать пространственные отношения между предметами;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ориентироваться во временных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частях суток, дней недели, месяцах и временах года;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учитывать цикличность и повторяемость временных отношений;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собирать, разбирать, видоизменять геометрические фигуры, орнаменты, предметы, сюжетные картинки из различного материала по инструкции, по плану, по теме;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участвовать в постановках математических сказок;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придумывать задачи, короткие рассказы по картинкам;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рассказывать жизненные наблюдения и ситуации из личного опыта;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включать в игру сцены реальной жизни;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обсуждать игровые действия, анализировать игровую ситуацию;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придумывать новые условия игры и новые игры;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проводить простейшие исследования и эксперименты.</w:t>
            </w:r>
          </w:p>
          <w:p w:rsidR="007B2D68" w:rsidRPr="00162500" w:rsidRDefault="007B2D68" w:rsidP="00162500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D68" w:rsidRPr="00162500" w:rsidTr="00AC7CB1">
        <w:trPr>
          <w:trHeight w:val="271"/>
          <w:jc w:val="center"/>
        </w:trPr>
        <w:tc>
          <w:tcPr>
            <w:tcW w:w="728" w:type="dxa"/>
            <w:vMerge/>
          </w:tcPr>
          <w:p w:rsidR="007B2D68" w:rsidRPr="00162500" w:rsidRDefault="007B2D68" w:rsidP="00162500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</w:tcPr>
          <w:p w:rsidR="007B2D68" w:rsidRPr="00162500" w:rsidRDefault="007B2D68" w:rsidP="0016250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7" w:type="dxa"/>
          </w:tcPr>
          <w:p w:rsidR="007B2D68" w:rsidRPr="00162500" w:rsidRDefault="007B2D68" w:rsidP="0016250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63B7" w:rsidRPr="00162500" w:rsidRDefault="009763B7" w:rsidP="0016250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</w:p>
    <w:p w:rsidR="00AC7CB1" w:rsidRDefault="00AC7CB1" w:rsidP="0016250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</w:p>
    <w:p w:rsidR="0047440A" w:rsidRPr="00162500" w:rsidRDefault="0047440A" w:rsidP="0016250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333333"/>
          <w:sz w:val="28"/>
          <w:szCs w:val="28"/>
        </w:rPr>
      </w:pPr>
      <w:r w:rsidRPr="00162500">
        <w:rPr>
          <w:color w:val="333333"/>
          <w:sz w:val="28"/>
          <w:szCs w:val="28"/>
        </w:rPr>
        <w:t>Занятия</w:t>
      </w:r>
      <w:r w:rsidRPr="00162500">
        <w:rPr>
          <w:rStyle w:val="apple-converted-space"/>
          <w:color w:val="333333"/>
          <w:sz w:val="28"/>
          <w:szCs w:val="28"/>
        </w:rPr>
        <w:t> </w:t>
      </w:r>
      <w:r w:rsidRPr="00162500">
        <w:rPr>
          <w:rStyle w:val="a4"/>
          <w:color w:val="333333"/>
          <w:sz w:val="28"/>
          <w:szCs w:val="28"/>
          <w:bdr w:val="none" w:sz="0" w:space="0" w:color="auto" w:frame="1"/>
        </w:rPr>
        <w:t>кружка</w:t>
      </w:r>
      <w:r w:rsidRPr="00162500">
        <w:rPr>
          <w:rStyle w:val="apple-converted-space"/>
          <w:b/>
          <w:color w:val="333333"/>
          <w:sz w:val="28"/>
          <w:szCs w:val="28"/>
        </w:rPr>
        <w:t> </w:t>
      </w:r>
      <w:r w:rsidRPr="00162500">
        <w:rPr>
          <w:color w:val="333333"/>
          <w:sz w:val="28"/>
          <w:szCs w:val="28"/>
        </w:rPr>
        <w:t xml:space="preserve">проводятся </w:t>
      </w:r>
      <w:r w:rsidR="009763B7" w:rsidRPr="00162500">
        <w:rPr>
          <w:color w:val="333333"/>
          <w:sz w:val="28"/>
          <w:szCs w:val="28"/>
        </w:rPr>
        <w:t>2</w:t>
      </w:r>
      <w:r w:rsidRPr="00162500">
        <w:rPr>
          <w:color w:val="333333"/>
          <w:sz w:val="28"/>
          <w:szCs w:val="28"/>
        </w:rPr>
        <w:t xml:space="preserve"> раз</w:t>
      </w:r>
      <w:r w:rsidR="009763B7" w:rsidRPr="00162500">
        <w:rPr>
          <w:color w:val="333333"/>
          <w:sz w:val="28"/>
          <w:szCs w:val="28"/>
        </w:rPr>
        <w:t>а</w:t>
      </w:r>
      <w:r w:rsidRPr="00162500">
        <w:rPr>
          <w:color w:val="333333"/>
          <w:sz w:val="28"/>
          <w:szCs w:val="28"/>
        </w:rPr>
        <w:t xml:space="preserve"> в</w:t>
      </w:r>
      <w:r w:rsidRPr="00162500">
        <w:rPr>
          <w:rStyle w:val="apple-converted-space"/>
          <w:color w:val="333333"/>
          <w:sz w:val="28"/>
          <w:szCs w:val="28"/>
        </w:rPr>
        <w:t> </w:t>
      </w:r>
      <w:r w:rsidRPr="00162500">
        <w:rPr>
          <w:color w:val="333333"/>
          <w:sz w:val="28"/>
          <w:szCs w:val="28"/>
          <w:u w:val="single"/>
          <w:bdr w:val="none" w:sz="0" w:space="0" w:color="auto" w:frame="1"/>
        </w:rPr>
        <w:t>неделю</w:t>
      </w:r>
      <w:r w:rsidRPr="00162500">
        <w:rPr>
          <w:color w:val="333333"/>
          <w:sz w:val="28"/>
          <w:szCs w:val="28"/>
        </w:rPr>
        <w:t>:</w:t>
      </w:r>
      <w:r w:rsidRPr="00162500">
        <w:rPr>
          <w:rStyle w:val="apple-converted-space"/>
          <w:color w:val="333333"/>
          <w:sz w:val="28"/>
          <w:szCs w:val="28"/>
        </w:rPr>
        <w:t> </w:t>
      </w:r>
      <w:r w:rsidRPr="00162500">
        <w:rPr>
          <w:color w:val="333333"/>
          <w:sz w:val="28"/>
          <w:szCs w:val="28"/>
        </w:rPr>
        <w:t xml:space="preserve"> во</w:t>
      </w:r>
      <w:r w:rsidRPr="00162500">
        <w:rPr>
          <w:rStyle w:val="apple-converted-space"/>
          <w:color w:val="333333"/>
          <w:sz w:val="28"/>
          <w:szCs w:val="28"/>
        </w:rPr>
        <w:t> </w:t>
      </w:r>
      <w:r w:rsidRPr="00162500">
        <w:rPr>
          <w:rStyle w:val="a4"/>
          <w:color w:val="333333"/>
          <w:sz w:val="28"/>
          <w:szCs w:val="28"/>
          <w:bdr w:val="none" w:sz="0" w:space="0" w:color="auto" w:frame="1"/>
        </w:rPr>
        <w:t>второй половине дня</w:t>
      </w:r>
      <w:r w:rsidRPr="00162500">
        <w:rPr>
          <w:b/>
          <w:color w:val="333333"/>
          <w:sz w:val="28"/>
          <w:szCs w:val="28"/>
        </w:rPr>
        <w:t>.</w:t>
      </w:r>
    </w:p>
    <w:p w:rsidR="0047440A" w:rsidRPr="00162500" w:rsidRDefault="0047440A" w:rsidP="0016250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162500">
        <w:rPr>
          <w:color w:val="333333"/>
          <w:sz w:val="28"/>
          <w:szCs w:val="28"/>
          <w:u w:val="single"/>
          <w:bdr w:val="none" w:sz="0" w:space="0" w:color="auto" w:frame="1"/>
        </w:rPr>
        <w:t>Время работы</w:t>
      </w:r>
      <w:r w:rsidRPr="00162500">
        <w:rPr>
          <w:color w:val="333333"/>
          <w:sz w:val="28"/>
          <w:szCs w:val="28"/>
        </w:rPr>
        <w:t>: 1</w:t>
      </w:r>
      <w:r w:rsidR="009763B7" w:rsidRPr="00162500">
        <w:rPr>
          <w:color w:val="333333"/>
          <w:sz w:val="28"/>
          <w:szCs w:val="28"/>
        </w:rPr>
        <w:t>5</w:t>
      </w:r>
      <w:r w:rsidRPr="00162500">
        <w:rPr>
          <w:color w:val="333333"/>
          <w:sz w:val="28"/>
          <w:szCs w:val="28"/>
        </w:rPr>
        <w:t>.</w:t>
      </w:r>
      <w:r w:rsidR="009763B7" w:rsidRPr="00162500">
        <w:rPr>
          <w:color w:val="333333"/>
          <w:sz w:val="28"/>
          <w:szCs w:val="28"/>
        </w:rPr>
        <w:t>45</w:t>
      </w:r>
      <w:r w:rsidRPr="00162500">
        <w:rPr>
          <w:color w:val="333333"/>
          <w:sz w:val="28"/>
          <w:szCs w:val="28"/>
        </w:rPr>
        <w:t xml:space="preserve"> – 16.</w:t>
      </w:r>
      <w:r w:rsidR="009763B7" w:rsidRPr="00162500">
        <w:rPr>
          <w:color w:val="333333"/>
          <w:sz w:val="28"/>
          <w:szCs w:val="28"/>
        </w:rPr>
        <w:t>05</w:t>
      </w:r>
      <w:r w:rsidRPr="00162500">
        <w:rPr>
          <w:color w:val="333333"/>
          <w:sz w:val="28"/>
          <w:szCs w:val="28"/>
        </w:rPr>
        <w:t xml:space="preserve"> ч</w:t>
      </w:r>
    </w:p>
    <w:p w:rsidR="0047440A" w:rsidRPr="00162500" w:rsidRDefault="0047440A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0A" w:rsidRPr="00162500" w:rsidRDefault="0047440A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B7" w:rsidRPr="00162500" w:rsidRDefault="009763B7" w:rsidP="00AC7CB1">
      <w:pPr>
        <w:pStyle w:val="a5"/>
        <w:numPr>
          <w:ilvl w:val="0"/>
          <w:numId w:val="14"/>
        </w:num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</w:p>
    <w:p w:rsidR="00B967CE" w:rsidRPr="00AC7CB1" w:rsidRDefault="009763B7" w:rsidP="00AC7CB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7C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 образовательной деятельности по развитию</w:t>
      </w:r>
      <w:r w:rsidR="00AC7CB1" w:rsidRPr="00AC7C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C7C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интеллектуальных способностей детей в процессе</w:t>
      </w:r>
      <w:r w:rsidR="00B967CE" w:rsidRPr="00AC7C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C7C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формирования элементарных математических</w:t>
      </w:r>
      <w:r w:rsidR="00B967CE" w:rsidRPr="00AC7C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C7C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представлений.</w:t>
      </w:r>
    </w:p>
    <w:p w:rsidR="00AC7CB1" w:rsidRPr="00162500" w:rsidRDefault="00AC7CB1" w:rsidP="00AC7CB1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3B7" w:rsidRPr="00162500" w:rsidRDefault="00AC7CB1" w:rsidP="00AC7CB1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 w:rsidR="009763B7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образовательной</w:t>
      </w:r>
      <w:r w:rsidR="00B967CE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63B7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«Юные математики».</w:t>
      </w:r>
    </w:p>
    <w:p w:rsidR="009763B7" w:rsidRPr="00162500" w:rsidRDefault="009763B7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3B7" w:rsidRPr="00162500" w:rsidRDefault="009763B7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Графические задачи.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предусматривает выполнение графических задач в рабочих тетрадях для каждой возрастной группы детей.</w:t>
      </w:r>
    </w:p>
    <w:p w:rsidR="009763B7" w:rsidRPr="00162500" w:rsidRDefault="009763B7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познавательной деятельности сложность и насыщенность графических заданий и упражнений увеличивается, чему соответствуют задания в рабочих тетрадях.</w:t>
      </w:r>
    </w:p>
    <w:p w:rsidR="009763B7" w:rsidRPr="00162500" w:rsidRDefault="009763B7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работу в рабочих тетрадях, дети рисуют точки, палочки, узоры,</w:t>
      </w:r>
    </w:p>
    <w:p w:rsidR="009763B7" w:rsidRPr="00162500" w:rsidRDefault="009763B7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орнаменты, кривые и ломаные линии, штрихуют и раскрашивают. Срисовывают</w:t>
      </w:r>
      <w:r w:rsidR="00E317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контуры, фигуры, предметы по клеточкам и по точкам в одинаковых и разных</w:t>
      </w:r>
      <w:r w:rsidR="00E317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масштабах, дорисовывают недостающие части предмета, ориентируясь на</w:t>
      </w:r>
      <w:r w:rsidR="00E317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образец. Рисуют предметы в зеркальном отображении. Выполняют различные</w:t>
      </w:r>
      <w:r w:rsidR="00E317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графических диктантов.</w:t>
      </w:r>
    </w:p>
    <w:p w:rsidR="009763B7" w:rsidRPr="00162500" w:rsidRDefault="009763B7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Схематично изображают детали модели и целую модель. Рисуют предметы</w:t>
      </w:r>
    </w:p>
    <w:p w:rsidR="009763B7" w:rsidRPr="00162500" w:rsidRDefault="009763B7" w:rsidP="0007707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памяти, по воображению и по инструкции. Ориентируются по плану, в лабиринте, в клетчатом пространстве тетради, на листе бумаги и в книге. Выделяют</w:t>
      </w:r>
      <w:r w:rsidR="00E317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клетку, сторону и столбик клеток, называют стороны, углы и основные точки</w:t>
      </w:r>
      <w:r w:rsidR="00E317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клетки. Графически изображают направление движения.</w:t>
      </w:r>
    </w:p>
    <w:p w:rsidR="009763B7" w:rsidRPr="00162500" w:rsidRDefault="009763B7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E31728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Геометрические понятия.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знакомятся с плоскими геометрическими фигурами: треугольник, круг, квадрат, прямоугольник, овал, трапеция, параллелограмм, многоугольник. Выделяют свойства и отличительные особенности</w:t>
      </w:r>
      <w:r w:rsidR="00E317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фигур. Усваивают понятия: окружность, полукруг, центр круга, центр окружности, внутренняя и внешняя часть фигуры, границы фигуры. Находят одинаковые</w:t>
      </w:r>
      <w:r w:rsidR="00E317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похожие фигуры. Сравнивают между собой фигуры по различным признакам</w:t>
      </w:r>
      <w:r w:rsidR="00E31728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(форма, цвет, величина). Выделяют «лишнюю» фигуру из группы, не подходящую по каким-либо признакам. Проводят классификацию и сериацию геометрических фигур.</w:t>
      </w:r>
    </w:p>
    <w:p w:rsidR="009763B7" w:rsidRPr="00162500" w:rsidRDefault="009763B7" w:rsidP="00AC7CB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 целые фигуры на равные и неравные части. Собирают целые фигуры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8–12 частей. Находят предметы в окружающем мире, имеющие форму геометрических фигур. Выкладывают дорожки из фигур, меняя 1–3 признака.</w:t>
      </w:r>
    </w:p>
    <w:p w:rsidR="009763B7" w:rsidRPr="00162500" w:rsidRDefault="009763B7" w:rsidP="00AC7CB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 фигуры из различного материала, выполняют орнаменты, узоры,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 из геометрических фигур и видоизменяют их.</w:t>
      </w:r>
    </w:p>
    <w:p w:rsidR="009763B7" w:rsidRPr="00162500" w:rsidRDefault="009763B7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простейшими геометрическими представлениями: точка, луч,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(виды), отрезок, линия (виды). Учатся правильно называть и чертить их.</w:t>
      </w:r>
    </w:p>
    <w:p w:rsidR="009763B7" w:rsidRPr="00162500" w:rsidRDefault="009763B7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Копируют кривые и ломаные линии.</w:t>
      </w:r>
    </w:p>
    <w:p w:rsidR="00E31728" w:rsidRPr="00162500" w:rsidRDefault="00E31728" w:rsidP="0007707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ученической линейкой и мерами длины (мм, см, дм, м). Измеряют и сравнивают длину отрезков и сторон фигур при помощи линейки. Чертят отрезки заданной длины. Знакомятся и правильно называют объемные фигуры: шар, куб, конус, призма, цилиндр, пирамида, параллелепипед (брус). Находят в окружающем мире предметы, имеющие их форму.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Количество и счет.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Сравнивают предметы по различным признакам 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постепенным выделением количественных характеристик. Происходит формирование числовых представлений на основе сравнения групп предметов по количеству. Знакомятся с понятиями: множество, подмножество, элементы множества, объединение и пересечение множеств; сравнивают множества предметов путем установления взаимно-однозначного соответствия.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Уравнивают множества различными способами, знакомятся с понятиями: один (одна, одно), много, больше, меньше, одинаковое количество; выполняют предметные действия с совокупностями. Выделяют один или несколько предметов из группы.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с символом числа — цифрой. Соотносят число, цифру с количеством предметов и наоборот. Знакомятся с количественным и порядковым счетом 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младшей группе — до 5; в средней, старшей группах — до 10; 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группе — до 20). Знакомятся с понятиями: мало, много, столько же, поровну, больше на... меньше на... Считают предметы в разных направлениях: слева направо; справа налево; сверху вниз, снизу вверх. Понимают, что количество предметов в группе не зависит от направления счета, расстояния между предметами, от размера, цвета и формы самих предметов. Знакомятся 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нумерацией элементов множества, с образованием и называнием числа. Знакомятся с понятиями: натуральный ряд чисел, числовой отрезок; с местом каждого числа в нем (также числа 0). Используют способ получения чисел путем присчитывания и отсчитывания по единице. Сравнивают числа.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математическими знаками: «&lt;», «&gt;», «=», «=», «+», «-»; способами выполнения арифметических действий. Решают примеры и задачи (до 20), записывают равенства и неравенства. Читают записанные примеры, равенства и неравенства. Используют в речи понятия: последующее, предыдущее, последнее, предпоследнее, четное, нечетное число.</w:t>
      </w:r>
    </w:p>
    <w:p w:rsidR="00E31728" w:rsidRPr="00162500" w:rsidRDefault="00E31728" w:rsidP="0007707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двойками до 20, тройками до 21, сравнивают числа-соседей. Обобщают значения (здесь всех предметов по 2, по 3.) Придумывают задачи по картинкам и сами их решают. Составляют число из единиц и из двух меньших (состав числа) в пределах первого десятка.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Величина.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наблюдают и выделяют различные свойства и качества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устанавливают взаимосвязи между ними, познают закономерности и материально преобразуют их.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Сравнивают предметы по величине: длине, массе, емкости, площади, скорости, силе звука, используя методы наложения и приложения, прием попарного сравнения, выделяют из группы предметов один или несколько по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заданным признакам. Находят «лишние» предметы в группе, не подходящие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каким-либо признакам. Классифицируют предметы по одному или нескольким признакам. Выстраивают ряд предметов с постепенным изменением величины.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различными условными и стандартными мерами и используют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для измерения величин предметов; отмеряют «больше на», «меньше на»,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«столько же». Сравнивают предметы на глаз (развитие глазомера). Используют счет мерок для сравнения величин.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измерительными приборами (ученическая линейка, чашечные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весы, песочные часы) и используют их в практической деятельности. Знакомятся 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частями (половина, треть, четверть), узнают, что часть меньше целого, а целое больше части.</w:t>
      </w:r>
    </w:p>
    <w:p w:rsidR="00E31728" w:rsidRPr="00162500" w:rsidRDefault="00E31728" w:rsidP="0007707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используют в своей речи понятия: большой, маленький, больше, меньше, одинакового размера; длинный, короткий, длиннее, короче, одинаковые по длине; высокий, низкий, выше, ниже, одинаковые по высоте; широкий, узкий,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шире, уже, одинаковые по ширине; толстый, тонкий, толще, тоньше, одинаковые по толщине; легкий, тяжелый, легче, тяжелее, одинаковые по весу; одинаковые, разные по форме, цвету, площади, объему, скорости, силе звука.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 Ориентировка в пространстве.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определяют положение предмета по отношению к себе, к другому человеку или другому предмету: впереди,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позади, перед, за, на, над, под и т. д. Устанавливают отношения: выше — ниже, ближе — дальше, сбоку, в центре, посередине, следом.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положение предметов в пространстве: правый — левый, справа — слева, верхний — нижний, вверху — внизу, далекий — близкий, дальше — ближе, внутри — снаружи, на стороне, вне, между и т. д.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Ориентируются в пространстве по плану и по словесной инструкции. Ориентируются на листе бумаги, в книге, в клетчатом пространстве тетради.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осью симметрии и зеркальным отображением. На слух выполняют графические диктанты.</w:t>
      </w:r>
    </w:p>
    <w:p w:rsidR="00E31728" w:rsidRPr="00162500" w:rsidRDefault="00E31728" w:rsidP="0007707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направлениями движения (слева направо, справа налево, сверху вниз, снизу вверх, вперед, назад, одинаковое, противоположное направление, по часовой стрелке, против часовой стрелки). Графически изображают направление движения.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Ориентировка во времени.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понятиями: временные части суток, дни недели, времена года, месяцы, год. Определяют, какой день был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вчера, позавчера, какой день сегодня, какой день будет завтра и послезавтра.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 в речи понятия: долго, дольше, скоро, скорее, сейчас,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давно, быстро, медленно, быстрее, медленнее.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Усваивают меры времени: секунда, минута, час. Устанавливают на макете часов заданное время, называют уже установленное время.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календарем и учатся им пользоваться. Узнают о цикличности, повторяемости временных частей суток, дней недели, месяцев, времен года.</w:t>
      </w:r>
    </w:p>
    <w:p w:rsidR="00E31728" w:rsidRPr="00162500" w:rsidRDefault="00E31728" w:rsidP="0007707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с наглядными моделями частей суток и времен года.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 Конструирование и моделирование.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геометрические фигуры, орнаменты, различные предметы и сюжетные картинки из счетных палочек,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геометрических фигур, кубиков и т. д.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Изготавливают модели из деталей и готовых частей, расчленяют модели,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их составные части, видоизменяют объекты в соответствии 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поставленной задачей. Работают с ориентацией на образец, по словесной инструкции,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плану, по теме, по воображению, по рисунку, по схемам, по графическому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изображению, на скорость.</w:t>
      </w:r>
    </w:p>
    <w:p w:rsidR="00E31728" w:rsidRPr="00162500" w:rsidRDefault="00E31728" w:rsidP="0007707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Схематически и графически изображают модели и их части. Обсуждают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сборки, расчленения, трансформирования объекта и подводят итоги продуктивной деятельности.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="00DF4630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Исследование и экспериментирование.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 наблюдают за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и явлениями, устанавливают связи между ними, познают закономерности и выполняют материальные преобразования. Сравнивают предметы по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и более признакам.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Видоизменяют геометрические фигуры, предметы, сюжетные картинки </w:t>
      </w:r>
      <w:r w:rsidR="00AC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поставленной задачей. Трансформируют собранные модели по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воспитателя. Используют стандартные измерительные приборы при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сравнении предметов по величине. Используют символы и схемы при описании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моделей, их пространственных и количественных характеристик. Знакомятся со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свойствами воды, воздуха и магнита.</w:t>
      </w:r>
    </w:p>
    <w:p w:rsidR="00DF4630" w:rsidRPr="00162500" w:rsidRDefault="00DF4630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28" w:rsidRPr="00162500" w:rsidRDefault="00E31728" w:rsidP="00AC7CB1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образовательной работы</w:t>
      </w:r>
      <w:r w:rsidR="00DF4630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разным возрастным группам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психолого-педагогической работы по ФЭМП у дошкольников делятся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следующие группы:</w:t>
      </w:r>
    </w:p>
    <w:p w:rsidR="00DF4630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простейших графических навыков и умений.</w:t>
      </w:r>
      <w:r w:rsidR="00DF463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геометрическими понятиями и представлениями.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навыков счета, знакомство с понятием числа.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понятием «величина» и ее измерением.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пространственными и временными понятиями и отношениями.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основ конструирования и моделирования.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грамотной, точной, лаконичной математической речи.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основ игровой деятельности.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основами исследовательской и экспериментальной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E31728" w:rsidRPr="00162500" w:rsidRDefault="00E31728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познавательного материала с каждым годом увеличивается, а ранее</w:t>
      </w:r>
      <w:r w:rsidR="002F6F2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изученный материал расширяется и углубляется.</w:t>
      </w:r>
    </w:p>
    <w:p w:rsidR="002F6F21" w:rsidRPr="00162500" w:rsidRDefault="002F6F2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071" w:rsidRDefault="00077071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6F21" w:rsidRPr="00162500" w:rsidRDefault="00754F37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2.2 </w:t>
      </w:r>
      <w:r w:rsidR="002F6F21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образовательной работы по освоению Программы детьми 4–5 лет</w:t>
      </w:r>
    </w:p>
    <w:p w:rsidR="00E305F1" w:rsidRPr="00162500" w:rsidRDefault="00E305F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E305F1" w:rsidRPr="00162500" w:rsidTr="00754F37">
        <w:trPr>
          <w:trHeight w:val="1387"/>
        </w:trPr>
        <w:tc>
          <w:tcPr>
            <w:tcW w:w="2660" w:type="dxa"/>
          </w:tcPr>
          <w:p w:rsidR="00E305F1" w:rsidRPr="00162500" w:rsidRDefault="00E305F1" w:rsidP="00754F37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образовательной работы</w:t>
            </w:r>
          </w:p>
        </w:tc>
        <w:tc>
          <w:tcPr>
            <w:tcW w:w="7513" w:type="dxa"/>
          </w:tcPr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образовательной работы.</w:t>
            </w:r>
          </w:p>
          <w:p w:rsidR="00E305F1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Интеграция с другими образовательными областями</w:t>
            </w:r>
          </w:p>
        </w:tc>
      </w:tr>
      <w:tr w:rsidR="00E305F1" w:rsidRPr="00162500" w:rsidTr="00754F37">
        <w:trPr>
          <w:trHeight w:val="2258"/>
        </w:trPr>
        <w:tc>
          <w:tcPr>
            <w:tcW w:w="2660" w:type="dxa"/>
          </w:tcPr>
          <w:p w:rsidR="00E305F1" w:rsidRPr="00162500" w:rsidRDefault="00E305F1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</w:t>
            </w:r>
          </w:p>
          <w:p w:rsidR="00E305F1" w:rsidRPr="00162500" w:rsidRDefault="00E305F1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и умения</w:t>
            </w:r>
          </w:p>
          <w:p w:rsidR="00E305F1" w:rsidRPr="00162500" w:rsidRDefault="00E305F1" w:rsidP="00754F37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и копирование узоров, линий, контуров, срисовывание, дорисовывание и раскрашивание предметов,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обводка по контуру и штрихование по контурной рамке</w:t>
            </w:r>
          </w:p>
          <w:p w:rsidR="00E305F1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(художественно-эстетическое развитие, физическое</w:t>
            </w:r>
            <w:r w:rsidR="008C509C"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</w:t>
            </w:r>
            <w:r w:rsidR="008C509C"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звитие).</w:t>
            </w:r>
          </w:p>
        </w:tc>
      </w:tr>
      <w:tr w:rsidR="00E305F1" w:rsidRPr="00162500" w:rsidTr="00754F37">
        <w:trPr>
          <w:trHeight w:val="3245"/>
        </w:trPr>
        <w:tc>
          <w:tcPr>
            <w:tcW w:w="2660" w:type="dxa"/>
          </w:tcPr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геометрическими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понятиями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отношениями</w:t>
            </w:r>
          </w:p>
          <w:p w:rsidR="00E305F1" w:rsidRPr="00162500" w:rsidRDefault="00E305F1" w:rsidP="00754F37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ранее изученных фигур; знакомство с плоскими геометрическими фигурами: ромбом, трапецией,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многоугольником, параллелограммом; объемными геометрическими фигурами: кубом, 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аром, с их свойствами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отличительными особенностями; выделение и сравнение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 по признакам (цвет, форма, величина); сериация и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геометрических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фигур.</w:t>
            </w:r>
          </w:p>
          <w:p w:rsidR="00E305F1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(социально</w:t>
            </w:r>
            <w:r w:rsidR="00754F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8C509C"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коммуникативное развитие).</w:t>
            </w:r>
          </w:p>
        </w:tc>
      </w:tr>
      <w:tr w:rsidR="00E305F1" w:rsidRPr="00162500" w:rsidTr="00077071">
        <w:trPr>
          <w:trHeight w:val="3814"/>
        </w:trPr>
        <w:tc>
          <w:tcPr>
            <w:tcW w:w="2660" w:type="dxa"/>
          </w:tcPr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счета,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образованием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называнием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</w:t>
            </w:r>
          </w:p>
          <w:p w:rsidR="00E305F1" w:rsidRPr="00162500" w:rsidRDefault="00E305F1" w:rsidP="00754F37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8C509C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множеством, подмножеством, элементами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множества; сравнение множеств предметов, уравнивание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способами;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нескольких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из группы по заданному признаку; счет предметов в различном направлении и пространственном расположении (до 10), соотнесение числа, цифры с количеством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предметов, и наоборот, количественный и порядковый счет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 10), состав числа из единиц (до 5)</w:t>
            </w:r>
          </w:p>
          <w:p w:rsidR="00E305F1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(социально-комму</w:t>
            </w:r>
            <w:r w:rsidR="003A403C"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никативное развитие).</w:t>
            </w:r>
          </w:p>
        </w:tc>
      </w:tr>
      <w:tr w:rsidR="00E305F1" w:rsidRPr="00162500" w:rsidTr="00077071">
        <w:trPr>
          <w:trHeight w:val="3118"/>
        </w:trPr>
        <w:tc>
          <w:tcPr>
            <w:tcW w:w="2660" w:type="dxa"/>
          </w:tcPr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развивать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величине</w:t>
            </w:r>
          </w:p>
          <w:p w:rsidR="00E305F1" w:rsidRPr="00162500" w:rsidRDefault="00E305F1" w:rsidP="00754F37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305F1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свойствами и качествами объективными и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субъективными) предметов; сравнение предметов по величине: длине, массе, объему, площади — на глаз, </w:t>
            </w:r>
            <w:r w:rsidR="0075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использованием промежуточных мерок (шнурок, шаг, ладонь, стакан,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 и др.), знакомство со счетом мер посредством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меток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(речевое развитие, социально-коммуникативное</w:t>
            </w:r>
            <w:r w:rsidR="008C509C"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развитие).</w:t>
            </w:r>
          </w:p>
        </w:tc>
      </w:tr>
      <w:tr w:rsidR="00E305F1" w:rsidRPr="00162500" w:rsidTr="00754F37">
        <w:trPr>
          <w:trHeight w:val="4809"/>
        </w:trPr>
        <w:tc>
          <w:tcPr>
            <w:tcW w:w="2660" w:type="dxa"/>
          </w:tcPr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временные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E305F1" w:rsidRPr="00162500" w:rsidRDefault="00E305F1" w:rsidP="00754F37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305F1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в окружающем пространстве: перед, за,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над, под и т.д., установление пространственных отношений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предметами: далеко — близко, высоко — низко и т. д.,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планом, выполнение команд (Иди вперед, стоп,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назад, влево, вправо и т. д.). Повторение понятий: времена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суток, сутки, времена года. Знакомство </w:t>
            </w:r>
            <w:r w:rsidR="0075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понятиями: дни недели, неделя, месяцы (зимние, весенние, летние, осенние), год; объяснение цикличности и повторяемости временных частей суток, дней недели, месяцев, времен года; знакомство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наглядной</w:t>
            </w:r>
            <w:r w:rsidR="0075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моделью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</w:t>
            </w:r>
            <w:r w:rsidR="008C509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(речевое</w:t>
            </w:r>
            <w:r w:rsidR="008C509C"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развитие, социально-коммуникативное развитие).</w:t>
            </w:r>
          </w:p>
        </w:tc>
      </w:tr>
      <w:tr w:rsidR="00E305F1" w:rsidRPr="00162500" w:rsidTr="00754F37">
        <w:trPr>
          <w:trHeight w:val="2544"/>
        </w:trPr>
        <w:tc>
          <w:tcPr>
            <w:tcW w:w="2660" w:type="dxa"/>
          </w:tcPr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основы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конструирования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моделирования</w:t>
            </w:r>
          </w:p>
          <w:p w:rsidR="00E305F1" w:rsidRPr="00162500" w:rsidRDefault="00E305F1" w:rsidP="00754F37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305F1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Собирание моделей из разного материала с ориентацией на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образец, по словесной инстр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укции, по плану, по теме; объяс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нение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последовательности</w:t>
            </w:r>
            <w:r w:rsidR="0075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сборки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конечного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 деятельности</w:t>
            </w:r>
            <w:r w:rsidR="0075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(речевое развитие, социально-коммуникативное развитие, художественно-эстетиче</w:t>
            </w:r>
            <w:r w:rsidR="003A403C"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ское развитие)</w:t>
            </w:r>
          </w:p>
        </w:tc>
      </w:tr>
      <w:tr w:rsidR="00E305F1" w:rsidRPr="00162500" w:rsidTr="00754F37">
        <w:trPr>
          <w:trHeight w:val="2112"/>
        </w:trPr>
        <w:tc>
          <w:tcPr>
            <w:tcW w:w="2660" w:type="dxa"/>
          </w:tcPr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литературную</w:t>
            </w:r>
          </w:p>
          <w:p w:rsidR="0070641F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математическую</w:t>
            </w:r>
          </w:p>
          <w:p w:rsidR="00E305F1" w:rsidRPr="00754F37" w:rsidRDefault="00754F37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7513" w:type="dxa"/>
          </w:tcPr>
          <w:p w:rsidR="0070641F" w:rsidRPr="00162500" w:rsidRDefault="0070641F" w:rsidP="00754F37">
            <w:pPr>
              <w:shd w:val="clear" w:color="auto" w:fill="FFFFFF"/>
              <w:spacing w:line="276" w:lineRule="auto"/>
              <w:ind w:right="-14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беседа по картинкам; обсуждение наблюдений,</w:t>
            </w:r>
          </w:p>
          <w:p w:rsidR="00E305F1" w:rsidRPr="00162500" w:rsidRDefault="0070641F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ситуаций; восприятие математической сказки,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разыгрывание жизненных сценок; ответы на математические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загадки и задачи-шутки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(речевое развитие, социально-коммуникативное развитие).</w:t>
            </w:r>
          </w:p>
        </w:tc>
      </w:tr>
      <w:tr w:rsidR="008C509C" w:rsidRPr="00162500" w:rsidTr="00754F37">
        <w:tc>
          <w:tcPr>
            <w:tcW w:w="2660" w:type="dxa"/>
          </w:tcPr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игровой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игровое моделирование жизненных ситуаций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явлений, проживание нового опыта в обстановке игры; обсуждение игрового действия, анализ игровой ситуации, ее соотношение с реальностью. Побуждение и придумывание новых</w:t>
            </w:r>
            <w:r w:rsidR="0075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условий игры, новых игр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(речевое развитие, социально-коммуникативное развитие).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09C" w:rsidRPr="00162500" w:rsidTr="00754F37">
        <w:tc>
          <w:tcPr>
            <w:tcW w:w="2660" w:type="dxa"/>
          </w:tcPr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основами исследовательской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экспериментальной деятельности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и более карандашей путем приложения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совмещения концов (длиннее, короче, одинаковой длины);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детей по росту (выше, ниже, одинакового роста).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двум признакам. (Почему большой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 шар легче маленькой гирьки?) Строительство дома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заданной этажности из кубиков. (Один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ряд кубиков — один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этаж; что надо сделать, чтобы дом стал выше на два этажа, ниже</w:t>
            </w:r>
            <w:r w:rsidR="003A403C"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три этажа?) На примере воды знакомство со свойствами</w:t>
            </w:r>
            <w:r w:rsidR="0075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жидкости (вкус, цвет, запах, прозрачность, текучесть)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(речевое</w:t>
            </w:r>
            <w:r w:rsidR="003A403C"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развитие, социально-коммуникативное развитие).</w:t>
            </w:r>
          </w:p>
          <w:p w:rsidR="008C509C" w:rsidRPr="00162500" w:rsidRDefault="008C509C" w:rsidP="00754F3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03C" w:rsidRPr="00162500" w:rsidRDefault="00754F37" w:rsidP="00754F37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 </w:t>
      </w:r>
      <w:r w:rsidR="003A403C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поддержки детской инициативы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реализации Программы является создание благоприятных условий для поддержки детской инициативы, которые предполагают: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познавательный материал Программы доступен, понятен и интересен детям;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атмосфера в группе, в общении между детьми и взрослыми, комфортная,</w:t>
      </w:r>
      <w:r w:rsidR="007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благожелательная — ребенка ничто не должно отвлекать, тревожить и раздражать;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 подход к каждому малышу (не должно быть «усредненного» подхода);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системность, систематичность, непрерывность, последовательность </w:t>
      </w:r>
      <w:r w:rsidR="0007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познавательной деятельности;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постоянное взаимодействие и включение в познавательный процесс родителей;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познавательный процесс обеспечен всеми необходимыми материалами и оборудованием.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03C" w:rsidRPr="00162500" w:rsidRDefault="00754F37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2.4 </w:t>
      </w:r>
      <w:r w:rsidR="003A403C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совместной образовательной деятельности</w:t>
      </w:r>
    </w:p>
    <w:p w:rsidR="003A403C" w:rsidRPr="00162500" w:rsidRDefault="003A403C" w:rsidP="00754F37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взрослых и детей по освоению Программы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математики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рассматривает в качестве ведущей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 деятельность детей, которая включает в себя игровую, продуктивную, познавательно-исследовательскую деятельности.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 — продукт и предпосылка усвоения социального опыта. Развитие ребенка идет путем усвоения опыта, накопленного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предыдущими поколениями. Главную роль в процессе играет воспитатель,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которого состоит в передаче этого опыта детям. Дошкольники должны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привыкнуть действовать в направлении, которое им указывает взрослый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(целенаправленная деятельность). Дети, привыкшие к целенаправленной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имеющие необходимые умения, навыки, успешно выполняют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поставленные перед ними, ищут различные способы и пути их решения.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 предусматривает усвоение содержательной (знания) и операционной</w:t>
      </w:r>
      <w:r w:rsidR="007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(умения) части Программы, активизацию познавательной деятельности, развитие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математического мышления (гибкость, глубина, широта, целенаправленность мышления), развитие самостоятельности, всестороннее развитие, воспитание интереса к знаниям и предмету, желание овладевать новыми умениями,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и практически их применять.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определяет, зачем, чему и как обучать.</w:t>
      </w:r>
    </w:p>
    <w:p w:rsidR="003A403C" w:rsidRPr="00162500" w:rsidRDefault="003A403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зависимости от объема, содержания, сочетания программных</w:t>
      </w:r>
      <w:r w:rsidR="007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возрастных особенностей выбирает предложенные ему средства, методы, формы познавательной деятельности и формы</w:t>
      </w:r>
      <w:r w:rsidR="00F842D0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детей.</w:t>
      </w:r>
    </w:p>
    <w:p w:rsidR="00B967CE" w:rsidRPr="00162500" w:rsidRDefault="00B967C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7CE" w:rsidRPr="00162500" w:rsidRDefault="00B967CE" w:rsidP="00754F3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 деятельность взрослого и детей 4–5 лет</w:t>
      </w:r>
      <w:r w:rsidR="00754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освоению Программы</w:t>
      </w:r>
    </w:p>
    <w:p w:rsidR="00B967CE" w:rsidRPr="00162500" w:rsidRDefault="00B967C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2D0" w:rsidRPr="00162500" w:rsidRDefault="00F842D0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410"/>
        <w:gridCol w:w="1843"/>
      </w:tblGrid>
      <w:tr w:rsidR="00F842D0" w:rsidRPr="00162500" w:rsidTr="00754F37">
        <w:tc>
          <w:tcPr>
            <w:tcW w:w="2093" w:type="dxa"/>
          </w:tcPr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содержание</w:t>
            </w:r>
          </w:p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</w:t>
            </w:r>
          </w:p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</w:t>
            </w:r>
          </w:p>
          <w:p w:rsidR="00F842D0" w:rsidRPr="00162500" w:rsidRDefault="00F842D0" w:rsidP="00754F37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детей</w:t>
            </w:r>
          </w:p>
          <w:p w:rsidR="00F842D0" w:rsidRPr="00162500" w:rsidRDefault="00F842D0" w:rsidP="00754F37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Примерный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неделю)</w:t>
            </w:r>
          </w:p>
          <w:p w:rsidR="00F842D0" w:rsidRPr="00162500" w:rsidRDefault="00F842D0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7CE" w:rsidRPr="00162500" w:rsidTr="00077071">
        <w:trPr>
          <w:trHeight w:val="1027"/>
        </w:trPr>
        <w:tc>
          <w:tcPr>
            <w:tcW w:w="10173" w:type="dxa"/>
            <w:gridSpan w:val="4"/>
          </w:tcPr>
          <w:p w:rsidR="00077071" w:rsidRDefault="00077071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967CE" w:rsidRPr="00162500" w:rsidRDefault="00B967CE" w:rsidP="00754F37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Непосредственно образовательная деятельность (занятия)</w:t>
            </w:r>
          </w:p>
        </w:tc>
      </w:tr>
      <w:tr w:rsidR="00F842D0" w:rsidRPr="00162500" w:rsidTr="00754F37">
        <w:tc>
          <w:tcPr>
            <w:tcW w:w="2093" w:type="dxa"/>
          </w:tcPr>
          <w:p w:rsidR="00F842D0" w:rsidRPr="00162500" w:rsidRDefault="00F842D0" w:rsidP="00754F3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F842D0" w:rsidRPr="00162500" w:rsidRDefault="00F842D0" w:rsidP="00754F3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элементарных</w:t>
            </w:r>
          </w:p>
          <w:p w:rsidR="00F842D0" w:rsidRPr="00162500" w:rsidRDefault="00F842D0" w:rsidP="00754F37">
            <w:pPr>
              <w:shd w:val="clear" w:color="auto" w:fill="FFFFFF"/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математических представлений (ФЭМП)</w:t>
            </w:r>
          </w:p>
          <w:p w:rsidR="00F842D0" w:rsidRPr="00162500" w:rsidRDefault="00F842D0" w:rsidP="00754F37">
            <w:pPr>
              <w:spacing w:before="100" w:beforeAutospacing="1" w:after="100" w:afterAutospacing="1" w:line="276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игры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задачи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Жизненные наблюдения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рабочей тетради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математических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сказок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Антонимическое игры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загадки</w:t>
            </w:r>
          </w:p>
          <w:p w:rsidR="00F842D0" w:rsidRPr="00162500" w:rsidRDefault="00F842D0" w:rsidP="00077071">
            <w:pPr>
              <w:spacing w:before="100" w:beforeAutospacing="1" w:after="100" w:afterAutospacing="1" w:line="276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42D0" w:rsidRPr="00162500" w:rsidRDefault="00F842D0" w:rsidP="000770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Подгрупповые</w:t>
            </w:r>
          </w:p>
          <w:p w:rsidR="00F842D0" w:rsidRPr="00162500" w:rsidRDefault="00F842D0" w:rsidP="000770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:rsidR="00F842D0" w:rsidRPr="00162500" w:rsidRDefault="00F842D0" w:rsidP="00754F37">
            <w:pPr>
              <w:spacing w:before="100" w:beforeAutospacing="1" w:after="100" w:afterAutospacing="1" w:line="276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967CE" w:rsidRPr="00162500" w:rsidRDefault="00B967CE" w:rsidP="0007707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занятия </w:t>
            </w:r>
          </w:p>
          <w:p w:rsidR="00F842D0" w:rsidRPr="00162500" w:rsidRDefault="00B967CE" w:rsidP="00077071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20 минут</w:t>
            </w:r>
          </w:p>
        </w:tc>
      </w:tr>
      <w:tr w:rsidR="00F842D0" w:rsidRPr="00162500" w:rsidTr="00754F37">
        <w:trPr>
          <w:trHeight w:val="468"/>
        </w:trPr>
        <w:tc>
          <w:tcPr>
            <w:tcW w:w="10173" w:type="dxa"/>
            <w:gridSpan w:val="4"/>
          </w:tcPr>
          <w:p w:rsidR="00077071" w:rsidRDefault="00077071" w:rsidP="0007707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842D0" w:rsidRDefault="00F842D0" w:rsidP="0007707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Совместная деятельность педагога и детей вне занятий</w:t>
            </w:r>
          </w:p>
          <w:p w:rsidR="00077071" w:rsidRPr="00162500" w:rsidRDefault="00077071" w:rsidP="00077071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7CE" w:rsidRPr="00162500" w:rsidTr="00077071">
        <w:trPr>
          <w:trHeight w:val="134"/>
        </w:trPr>
        <w:tc>
          <w:tcPr>
            <w:tcW w:w="2093" w:type="dxa"/>
          </w:tcPr>
          <w:p w:rsidR="00B967CE" w:rsidRPr="00162500" w:rsidRDefault="00B967CE" w:rsidP="000770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элементарных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математических представлений (ФЭМП)</w:t>
            </w:r>
          </w:p>
          <w:p w:rsidR="00B967CE" w:rsidRPr="00162500" w:rsidRDefault="00B967CE" w:rsidP="00754F37">
            <w:pPr>
              <w:spacing w:before="100" w:beforeAutospacing="1" w:after="100" w:afterAutospacing="1" w:line="276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Непосредственно-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общение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ситуаций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математических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сценок</w:t>
            </w:r>
          </w:p>
          <w:p w:rsidR="00B967CE" w:rsidRPr="00077071" w:rsidRDefault="00B967CE" w:rsidP="0007707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Задачи-шутки</w:t>
            </w:r>
          </w:p>
        </w:tc>
        <w:tc>
          <w:tcPr>
            <w:tcW w:w="2410" w:type="dxa"/>
          </w:tcPr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Подгрупповые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:rsidR="00B967CE" w:rsidRPr="00162500" w:rsidRDefault="00B967CE" w:rsidP="00162500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967CE" w:rsidRPr="00162500" w:rsidRDefault="00B967CE" w:rsidP="00162500">
            <w:pPr>
              <w:spacing w:after="100" w:afterAutospacing="1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7CE" w:rsidRPr="00162500" w:rsidTr="00754F37">
        <w:trPr>
          <w:trHeight w:val="429"/>
        </w:trPr>
        <w:tc>
          <w:tcPr>
            <w:tcW w:w="10173" w:type="dxa"/>
            <w:gridSpan w:val="4"/>
          </w:tcPr>
          <w:p w:rsidR="00077071" w:rsidRDefault="00077071" w:rsidP="00077071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967CE" w:rsidRDefault="00B967CE" w:rsidP="00077071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</w:t>
            </w:r>
          </w:p>
          <w:p w:rsidR="00077071" w:rsidRPr="00162500" w:rsidRDefault="00077071" w:rsidP="00077071">
            <w:pPr>
              <w:spacing w:after="100" w:afterAutospacing="1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7CE" w:rsidRPr="00162500" w:rsidTr="00077071">
        <w:trPr>
          <w:trHeight w:val="3089"/>
        </w:trPr>
        <w:tc>
          <w:tcPr>
            <w:tcW w:w="2093" w:type="dxa"/>
          </w:tcPr>
          <w:p w:rsidR="00B967CE" w:rsidRPr="00162500" w:rsidRDefault="00B967CE" w:rsidP="000770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элементарных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математических представлений (ФЭМП)</w:t>
            </w:r>
          </w:p>
          <w:p w:rsidR="00B967CE" w:rsidRPr="00162500" w:rsidRDefault="00B967CE" w:rsidP="00754F37">
            <w:pPr>
              <w:spacing w:before="100" w:beforeAutospacing="1" w:after="100" w:afterAutospacing="1" w:line="276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</w:tc>
        <w:tc>
          <w:tcPr>
            <w:tcW w:w="2410" w:type="dxa"/>
          </w:tcPr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Подгрупповые</w:t>
            </w:r>
          </w:p>
          <w:p w:rsidR="00B967CE" w:rsidRPr="00162500" w:rsidRDefault="00B967CE" w:rsidP="000770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:rsidR="00B967CE" w:rsidRPr="00162500" w:rsidRDefault="00B967CE" w:rsidP="00162500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967CE" w:rsidRPr="00162500" w:rsidRDefault="00B967CE" w:rsidP="00162500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D418C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77071" w:rsidRDefault="00077071" w:rsidP="00077071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2.5 Планирование работы с детьми</w:t>
      </w:r>
    </w:p>
    <w:p w:rsidR="00077071" w:rsidRDefault="00077071" w:rsidP="00077071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985"/>
        <w:gridCol w:w="6946"/>
      </w:tblGrid>
      <w:tr w:rsidR="00077071" w:rsidRPr="00077071" w:rsidTr="00077071">
        <w:trPr>
          <w:cantSplit/>
          <w:trHeight w:val="2116"/>
        </w:trPr>
        <w:tc>
          <w:tcPr>
            <w:tcW w:w="675" w:type="dxa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36"/>
                <w:szCs w:val="36"/>
              </w:rPr>
            </w:pPr>
            <w:r w:rsidRPr="00077071">
              <w:rPr>
                <w:rFonts w:ascii="Times New Roman" w:eastAsia="Calibri" w:hAnsi="Times New Roman" w:cs="Aharoni"/>
                <w:b/>
                <w:sz w:val="36"/>
                <w:szCs w:val="36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36"/>
                <w:szCs w:val="36"/>
              </w:rPr>
            </w:pPr>
            <w:r w:rsidRPr="00077071">
              <w:rPr>
                <w:rFonts w:ascii="Times New Roman" w:eastAsia="Calibri" w:hAnsi="Times New Roman" w:cs="Aharoni"/>
                <w:b/>
                <w:sz w:val="36"/>
                <w:szCs w:val="36"/>
              </w:rPr>
              <w:t>№ недели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Тема занятия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Программное содержание</w:t>
            </w:r>
          </w:p>
        </w:tc>
      </w:tr>
      <w:tr w:rsidR="00077071" w:rsidRPr="00077071" w:rsidTr="00CD63EA">
        <w:trPr>
          <w:trHeight w:val="2513"/>
        </w:trPr>
        <w:tc>
          <w:tcPr>
            <w:tcW w:w="675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работы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7.09.21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понятием «клетка». Формировать представление о свойствах предметов по высоте: высокий - низкий; учить сравнивать предметы по высоте. Учить аккуратно закрашивать фигуры, правильно чередуя при этом цвета.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с.2)</w:t>
            </w:r>
          </w:p>
        </w:tc>
      </w:tr>
      <w:tr w:rsidR="00077071" w:rsidRPr="00077071" w:rsidTr="00077071">
        <w:trPr>
          <w:trHeight w:val="1970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9.09.21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повторять рисунок по клеткам, ориентироваться в пространстве (лево, право, верх, низ). Находить и закрашивать определенные предметы в заданный цвет.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с.2)</w:t>
            </w:r>
          </w:p>
        </w:tc>
      </w:tr>
      <w:tr w:rsidR="00077071" w:rsidRPr="00077071" w:rsidTr="00CD63EA">
        <w:trPr>
          <w:trHeight w:val="2266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работы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14.09.21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рисовать квадрат по клеткам через одну; закрашивать, чередуя цвета в определенной последовательности. Познакомить со штриховкой в разных направлениях.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с.3)</w:t>
            </w:r>
          </w:p>
        </w:tc>
      </w:tr>
      <w:tr w:rsidR="00077071" w:rsidRPr="00077071" w:rsidTr="00CD63EA">
        <w:trPr>
          <w:trHeight w:val="1958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16.09.21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повторять рисунок по клеткам, ориентироваться в пространстве (лево, право, верх, низ). Находить и закрашивать определенные предметы в заданный цвет.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с.3)</w:t>
            </w:r>
          </w:p>
        </w:tc>
      </w:tr>
      <w:tr w:rsidR="00077071" w:rsidRPr="00077071" w:rsidTr="00CD63EA">
        <w:trPr>
          <w:trHeight w:val="2269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работы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21.09.21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рисовать точки и палочки по клеткам до конца каждой строчки. Учить раскрашивать предметы по образцу. Развивать внимание, моторику пальцев и рук.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с.2)</w:t>
            </w:r>
          </w:p>
        </w:tc>
      </w:tr>
      <w:tr w:rsidR="00077071" w:rsidRPr="00077071" w:rsidTr="00077071">
        <w:trPr>
          <w:trHeight w:val="2399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работы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23.09.21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рисовать точки и узоры по клеткам до конца каждой строчки. Учить обводить простым карандашом по штрихам флажки и шарики, раскрашивать их в разные цвета. Развивать внимание, моторику пальцев и рук.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с.3)</w:t>
            </w:r>
          </w:p>
        </w:tc>
      </w:tr>
      <w:tr w:rsidR="00077071" w:rsidRPr="00077071" w:rsidTr="00077071">
        <w:trPr>
          <w:trHeight w:val="1689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работы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28.09.21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заштриховывать домики и яблочки так, как показано на образце. Раскрашивать предметы по образцу.</w:t>
            </w: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с.4)</w:t>
            </w:r>
          </w:p>
        </w:tc>
      </w:tr>
      <w:tr w:rsidR="00077071" w:rsidRPr="00077071" w:rsidTr="00CD63EA">
        <w:trPr>
          <w:trHeight w:val="2403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цифры 1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30.09.21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обводить до конца каждой строчки наклонные и прямые палочки. Учить группировать одинаковые предметы и соотносить их к персонажу. Аккуратно раскрашивать геометрические фигуры, чередуя разные цвета.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с.5)</w:t>
            </w:r>
          </w:p>
        </w:tc>
      </w:tr>
      <w:tr w:rsidR="00077071" w:rsidRPr="00077071" w:rsidTr="00CD63EA">
        <w:trPr>
          <w:trHeight w:val="2110"/>
        </w:trPr>
        <w:tc>
          <w:tcPr>
            <w:tcW w:w="675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5.10.21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дорисовывать до конца строчки палочки, узоры. Побуждать правильно держать карандаш в руке и нажимать на него Развивать внимание, моторику пальцев и рук. 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(Задачки в клеточках с.1)</w:t>
            </w:r>
          </w:p>
        </w:tc>
      </w:tr>
      <w:tr w:rsidR="00077071" w:rsidRPr="00077071" w:rsidTr="00CD63EA">
        <w:trPr>
          <w:trHeight w:val="1699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7.10.21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дорисовывать до конца строчки геометрические фигуры, раскрасить их в заданный цвет.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(Задачки в клеточках с.1)</w:t>
            </w:r>
          </w:p>
        </w:tc>
      </w:tr>
      <w:tr w:rsidR="00077071" w:rsidRPr="00077071" w:rsidTr="00CD63EA">
        <w:trPr>
          <w:trHeight w:val="2390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1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12.10.21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1; формирование умения считать предметы и соотносить их с данным числом; упражнение в написании цифры 1. Учить находить  и раскрашивать геометрические фигуры, нарисованные один раз.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с.4)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D63EA">
        <w:trPr>
          <w:trHeight w:val="1842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CD63EA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Число, цифра 1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15.10.21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1 и цифрой 1; формирование умение считать предметы; упражнение в написании цифры 1.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с.6)</w:t>
            </w:r>
          </w:p>
        </w:tc>
      </w:tr>
      <w:tr w:rsidR="00077071" w:rsidRPr="00077071" w:rsidTr="00CD63EA">
        <w:trPr>
          <w:trHeight w:val="1693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77071" w:rsidRPr="00077071" w:rsidRDefault="00077071" w:rsidP="00CD63EA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Число, цифра 1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19.10.21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знакомство с числом 1 и цифрой 1; формировать умение считать предметы; упражнять в обведении цифры 1 по контуру.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(Мои первые шаги в математике с.2-3)</w:t>
            </w:r>
          </w:p>
        </w:tc>
      </w:tr>
      <w:tr w:rsidR="00077071" w:rsidRPr="00077071" w:rsidTr="00CD63EA">
        <w:trPr>
          <w:trHeight w:val="1972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и исправление ошибок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22.10.21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обводить цифру 1 по контуру. Развивать умение соотносить количество предметов с данной цифрой, раскрашивать их в соответствии с заданием и называть.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(Мои первые шаги в математике с.4-5)</w:t>
            </w:r>
          </w:p>
        </w:tc>
      </w:tr>
      <w:tr w:rsidR="00077071" w:rsidRPr="00077071" w:rsidTr="00CD63EA">
        <w:trPr>
          <w:trHeight w:val="2127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Связь числа с количеством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26.10.21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рисовать заданные предметы по одному и раскрашивать их.  Продолжать учить ориентироваться в пространстве (слева, справа, сверху, снизу). Развивать умение ориентироваться в «клетке». 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с.5)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1697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Штрихование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D63EA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29.10.21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обводить по контуру все предметы, заштриховывать их. Развивать мелкую моторику пальцев рук.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(Задачки в клеточках с.2)</w:t>
            </w:r>
          </w:p>
        </w:tc>
      </w:tr>
      <w:tr w:rsidR="00CD63EA" w:rsidRPr="00077071" w:rsidTr="00CD63EA">
        <w:trPr>
          <w:cantSplit/>
          <w:trHeight w:val="2010"/>
        </w:trPr>
        <w:tc>
          <w:tcPr>
            <w:tcW w:w="675" w:type="dxa"/>
            <w:vMerge w:val="restart"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D63EA" w:rsidRPr="00077071" w:rsidRDefault="00CD63EA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Один, много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63EA" w:rsidRP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2.11.21</w:t>
            </w:r>
          </w:p>
        </w:tc>
        <w:tc>
          <w:tcPr>
            <w:tcW w:w="6946" w:type="dxa"/>
          </w:tcPr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понятиями один, много. Различать в окружающей обстановке, каких предметов много, каких по одному. Правильно пользоваться понятиями, употребляя их в речи.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с.7)</w:t>
            </w:r>
          </w:p>
        </w:tc>
      </w:tr>
      <w:tr w:rsidR="00CD63EA" w:rsidRPr="00077071" w:rsidTr="00CD63EA">
        <w:trPr>
          <w:trHeight w:val="1698"/>
        </w:trPr>
        <w:tc>
          <w:tcPr>
            <w:tcW w:w="675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D63EA" w:rsidRPr="00077071" w:rsidRDefault="00CD63EA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пунктирам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63EA" w:rsidRP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9.11.21</w:t>
            </w:r>
          </w:p>
        </w:tc>
        <w:tc>
          <w:tcPr>
            <w:tcW w:w="6946" w:type="dxa"/>
          </w:tcPr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делать узоры по клеточкам. Обводить по пунктирам и раскрашивать в любые цвета получившиеся предметы.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с.6)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3EA" w:rsidRPr="00077071" w:rsidTr="00CD63EA">
        <w:trPr>
          <w:trHeight w:val="1357"/>
        </w:trPr>
        <w:tc>
          <w:tcPr>
            <w:tcW w:w="675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3EA" w:rsidRPr="00077071" w:rsidRDefault="00CD63EA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Срисовывание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63EA" w:rsidRP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12.11.21</w:t>
            </w:r>
          </w:p>
        </w:tc>
        <w:tc>
          <w:tcPr>
            <w:tcW w:w="6946" w:type="dxa"/>
          </w:tcPr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находить и раскрашивать предметы в заданный цвет, повторять рисунок по клеткам.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с.6)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3EA" w:rsidRPr="00077071" w:rsidTr="001328CD">
        <w:trPr>
          <w:trHeight w:val="1694"/>
        </w:trPr>
        <w:tc>
          <w:tcPr>
            <w:tcW w:w="675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D63EA" w:rsidRPr="00077071" w:rsidRDefault="00CD63EA" w:rsidP="00CD63E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Первый, предпоследний, последний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63EA" w:rsidRP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16.11.21</w:t>
            </w:r>
          </w:p>
        </w:tc>
        <w:tc>
          <w:tcPr>
            <w:tcW w:w="6946" w:type="dxa"/>
          </w:tcPr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рисовать такие же фигуры, как на образце, используя точки-подсказки. Развивать умение находить и раскрашивать предмет в заданный цвет. Соотносить картинки с цифрой 1.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с.8)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3EA" w:rsidRPr="00077071" w:rsidTr="001328CD">
        <w:trPr>
          <w:trHeight w:val="915"/>
        </w:trPr>
        <w:tc>
          <w:tcPr>
            <w:tcW w:w="675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3EA" w:rsidRPr="00077071" w:rsidRDefault="00CD63EA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Штрихование</w:t>
            </w:r>
          </w:p>
          <w:p w:rsid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63EA" w:rsidRP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19.11.21</w:t>
            </w:r>
          </w:p>
        </w:tc>
        <w:tc>
          <w:tcPr>
            <w:tcW w:w="6946" w:type="dxa"/>
          </w:tcPr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обводить по контуру предметы (мышка, жук). Заштриховывать их.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(Задачки в клеточках с.3)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3EA" w:rsidRPr="00077071" w:rsidTr="001328CD">
        <w:trPr>
          <w:trHeight w:val="737"/>
        </w:trPr>
        <w:tc>
          <w:tcPr>
            <w:tcW w:w="675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D63EA" w:rsidRPr="00077071" w:rsidRDefault="00CD63EA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цифры 2</w:t>
            </w:r>
          </w:p>
          <w:p w:rsidR="00CD63EA" w:rsidRPr="00CD63EA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3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23.11.21</w:t>
            </w:r>
          </w:p>
        </w:tc>
        <w:tc>
          <w:tcPr>
            <w:tcW w:w="6946" w:type="dxa"/>
          </w:tcPr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элементами написания цифры 2; учить находить и соотносить предметы с цифрами 1 и 2.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с.9)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3EA" w:rsidRPr="00077071" w:rsidTr="001328CD">
        <w:trPr>
          <w:trHeight w:val="945"/>
        </w:trPr>
        <w:tc>
          <w:tcPr>
            <w:tcW w:w="675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3EA" w:rsidRPr="00077071" w:rsidRDefault="00CD63EA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2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63EA" w:rsidRPr="008E0830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26.11.21</w:t>
            </w:r>
          </w:p>
        </w:tc>
        <w:tc>
          <w:tcPr>
            <w:tcW w:w="6946" w:type="dxa"/>
          </w:tcPr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70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образованием и свойством числа 2; считать предметы, согласуя числительные.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с.7)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3EA" w:rsidRPr="00077071" w:rsidTr="001328CD">
        <w:trPr>
          <w:trHeight w:val="782"/>
        </w:trPr>
        <w:tc>
          <w:tcPr>
            <w:tcW w:w="675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D63EA" w:rsidRPr="00077071" w:rsidRDefault="00CD63EA" w:rsidP="008E083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Число, цифра 2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63EA" w:rsidRPr="008E0830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30.11.21</w:t>
            </w:r>
          </w:p>
        </w:tc>
        <w:tc>
          <w:tcPr>
            <w:tcW w:w="6946" w:type="dxa"/>
          </w:tcPr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знакомство с образованием и свойством числа 2, цифрой 2; считать предметы, согласуя числительные.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с.10)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3EA" w:rsidRPr="00077071" w:rsidTr="001328CD">
        <w:trPr>
          <w:trHeight w:val="900"/>
        </w:trPr>
        <w:tc>
          <w:tcPr>
            <w:tcW w:w="675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D63EA" w:rsidRPr="00077071" w:rsidRDefault="00CD63EA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3EA" w:rsidRPr="00077071" w:rsidRDefault="00CD63EA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Пара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63EA" w:rsidRPr="008E0830" w:rsidRDefault="00CD63EA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3.12.21</w:t>
            </w:r>
          </w:p>
        </w:tc>
        <w:tc>
          <w:tcPr>
            <w:tcW w:w="6946" w:type="dxa"/>
          </w:tcPr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понятием «пара»; считать предметы, согласуя числительные.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с.8)</w:t>
            </w:r>
          </w:p>
          <w:p w:rsidR="00CD63EA" w:rsidRPr="00077071" w:rsidRDefault="00CD63EA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077071">
        <w:trPr>
          <w:trHeight w:val="767"/>
        </w:trPr>
        <w:tc>
          <w:tcPr>
            <w:tcW w:w="675" w:type="dxa"/>
            <w:vMerge w:val="restart"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 w:val="restart"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0830" w:rsidRPr="00077071" w:rsidRDefault="008E0830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Пара. Порядковый счет</w:t>
            </w: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7.12.21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дописывать до конца строчек цифру 1 и цифру 2 по клеточкам; находить и соединять линией пары предметов.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с.11)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077071">
        <w:trPr>
          <w:trHeight w:val="915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830" w:rsidRPr="00077071" w:rsidRDefault="008E0830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10.12.21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рисовать по клеточкам ряд из цифр 1 и 2, чередуя их. Обводить по пунктирам и раскрашивать нарисованные предметы. Учить повторять рисунок по «клеткам».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с.9)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077071">
        <w:trPr>
          <w:trHeight w:val="812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0830" w:rsidRPr="00077071" w:rsidRDefault="008E0830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Больше, меньше, столько же</w:t>
            </w: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14.12.21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обводить по штрихам предметы и раскрашивать их. Соотносить количество предметов  с цифрами 1 и 2.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с.12)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077071">
        <w:trPr>
          <w:trHeight w:val="870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830" w:rsidRPr="00077071" w:rsidRDefault="008E0830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Штрихование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17.12.21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обводить по контуру предметы (кошка, рыбка). Заштриховывать их.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(Задачки в клеточках с.3)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1328CD">
        <w:trPr>
          <w:trHeight w:val="870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E0830" w:rsidRPr="00077071" w:rsidRDefault="008E0830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цифры 3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21.12.21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написанием элементов цифры 3, учить дорисовывать палочки до конца строчек. Учить находить и выделять среди других цифр цифры 1 и 2.</w:t>
            </w:r>
          </w:p>
          <w:p w:rsidR="008E0830" w:rsidRPr="008E0830" w:rsidRDefault="008E0830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с.13)</w:t>
            </w:r>
          </w:p>
        </w:tc>
      </w:tr>
      <w:tr w:rsidR="008E0830" w:rsidRPr="00077071" w:rsidTr="008E0830">
        <w:trPr>
          <w:trHeight w:val="1977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830" w:rsidRPr="00077071" w:rsidRDefault="008E0830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3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24.12.21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3; учить образовывать число 3 путем прибавления единицы к числу 2; уметь видеть и соотносить на картинках предметы с цифрами 1, 2, 3. Развивать ориентировку в пространстве.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с.10)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077071">
        <w:trPr>
          <w:cantSplit/>
          <w:trHeight w:val="1697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E0830" w:rsidRPr="00077071" w:rsidRDefault="008E0830" w:rsidP="008E0830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счет. Больше, меньше, одина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овое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28.12.21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дорисовывать до конца каждой строчки цифры 1, 2, 3. Учить порядковому счету. Дорисовывать необходимое количество предметов к определенным картинкам.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с.15)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077071">
        <w:trPr>
          <w:trHeight w:val="1155"/>
        </w:trPr>
        <w:tc>
          <w:tcPr>
            <w:tcW w:w="675" w:type="dxa"/>
            <w:vMerge w:val="restart"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0830" w:rsidRPr="00077071" w:rsidRDefault="008E0830" w:rsidP="008E083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11.01.22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развивать умение обводить по штрихам предметы (домики, ёлочки), раскрашивать 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образцом.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(Задачки в клеточках с.4)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077071">
        <w:trPr>
          <w:trHeight w:val="540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830" w:rsidRPr="00077071" w:rsidRDefault="008E0830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счет.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14.01.22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рисовать заданное количество геометрических фигур и раскрашивать их в определенный цвет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заданием. Учить считать и называть предметы по порядку (первый, второй и т.д.)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с.11)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1328CD">
        <w:trPr>
          <w:trHeight w:val="842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0830" w:rsidRPr="00077071" w:rsidRDefault="008E0830" w:rsidP="008E083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ный и поряд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ковый счет</w:t>
            </w: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18.01.22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рисовать фигуры по образцу, используя точки – подсказки. Учить считать предметы по количеству и по порядку.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с.16)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8E0830">
        <w:trPr>
          <w:trHeight w:val="2078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830" w:rsidRPr="00077071" w:rsidRDefault="008E0830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21.01.22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продолжать узоры по клеточкам; продолжать писать цифры, чередуя их по порядку 1, 2, 3. Учить находить и называть предметы по порядку (первый, второй, и т.д.)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с.12)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8E0830">
        <w:trPr>
          <w:trHeight w:val="1695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E0830" w:rsidRPr="00077071" w:rsidRDefault="008E0830" w:rsidP="008E083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25.01.22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умение обводить по штрихам предметы (кораблики, змейки), раскрашивать их в соответствии с образцом.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(Задачки в клеточках с.4)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830" w:rsidRPr="00077071" w:rsidTr="008E0830">
        <w:trPr>
          <w:trHeight w:val="1774"/>
        </w:trPr>
        <w:tc>
          <w:tcPr>
            <w:tcW w:w="675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E0830" w:rsidRPr="00077071" w:rsidRDefault="008E0830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830" w:rsidRPr="00077071" w:rsidRDefault="008E0830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цифры 4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0830" w:rsidRP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28.01.22</w:t>
            </w:r>
          </w:p>
        </w:tc>
        <w:tc>
          <w:tcPr>
            <w:tcW w:w="6946" w:type="dxa"/>
          </w:tcPr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дорисовывать элементы цифры 4 по пунктирным линиям. Развивать умение соотносить цифру с цветом и правильно раскрашивать предмет.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с.17)</w:t>
            </w:r>
          </w:p>
          <w:p w:rsidR="008E0830" w:rsidRPr="00077071" w:rsidRDefault="008E0830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752"/>
        </w:trPr>
        <w:tc>
          <w:tcPr>
            <w:tcW w:w="675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lastRenderedPageBreak/>
              <w:t>Февраль</w:t>
            </w:r>
          </w:p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4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1.02.22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4; считать в пределах четырех; познакомить с образованием числа 4 путем прибавления единицы к предыдущему числу; учить ориентироваться в числовом ряде.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с.13)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930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8E0830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Число, цифра 4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4.02.22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знакомство с числом и цифрой 4; считать в пределах четырех. Развивать умение считать и записывать в клеточках соответствующее число.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с.18)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585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Слева направо. Справа налево</w:t>
            </w: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8.02.22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ориентироваться в пространстве. Учить различать направления слева направо и справы налево. Упражнять в порядковом счете.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с.14)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330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счет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11.02.22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умение обводить по штрихам цифры 1, 2 и 3, 4 до конца каждой строчки, считать предметы и записывать в клеточки соответствующее число.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с.19)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299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15.02.22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рисовать чередующиеся предметы, продолжать цифровой ряд. Развивать умение раскрашивать предмет, соотнося указанные цифры на деталях с цветом. Развивать память, внимание, мышление.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Различать пространственные отношения: </w:t>
            </w:r>
            <w:r w:rsidRPr="00077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над, под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упражняться в определении расположения предметов </w:t>
            </w:r>
            <w:r w:rsidRPr="00077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над, под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с.15)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330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8E083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18.02.22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умение обводить по штрихам предметы (1-2), раскрашивать их в соответствии с образцом.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(Задачки в клеточках с.5)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405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Больше, мень</w:t>
            </w:r>
            <w:r w:rsidR="008E08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ше, поровну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22.02.22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свойствах предметов по количеству: больше, меньше, поровну; учить сравнивать предметы по количеству.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с.20)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8E0830">
        <w:trPr>
          <w:trHeight w:val="1136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цифры 5</w:t>
            </w: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25.02.22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элементами цифры 5; упражнять в правильном написании элементов.</w:t>
            </w:r>
          </w:p>
          <w:p w:rsidR="00077071" w:rsidRPr="00077071" w:rsidRDefault="00077071" w:rsidP="008E08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с.21)</w:t>
            </w:r>
          </w:p>
        </w:tc>
      </w:tr>
      <w:tr w:rsidR="00077071" w:rsidRPr="00077071" w:rsidTr="00C558AC">
        <w:trPr>
          <w:trHeight w:val="1977"/>
        </w:trPr>
        <w:tc>
          <w:tcPr>
            <w:tcW w:w="675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5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1.03.22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5; познакомить с образованием числа 5 путем прибавления единицы к предыдущему числу. Развивать умение ориентироваться в числовом ряду.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с.16)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469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8E083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Число, цифра 5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4.03.22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знакомство с числом и цифрой 5; считать в пределах пяти; познакомить с образованием числа 5 путем прибавления единицы к предыдущему числу.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с.22)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счет</w:t>
            </w: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11.03.22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порядковом счете. Формировать умение ориентироваться в пространстве. 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с.17)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077071">
        <w:trPr>
          <w:trHeight w:val="240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Больше, меньше, одинаковое количество</w:t>
            </w: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15.03.22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дорисовывать цифры 1, 2,3 и 4,5 до конца строчек по пунктирным линиям; считать и дорисовывать (либо зачеркивать) предметы, чтобы количество соответствовало заданной цифре.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с.23)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2357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Сборка целого из частей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18.03.22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рисовать предметы, раскрашивать их в соответствии с образцом, продолжать написание ряда цифр в обратном порядке (5, 4, 3, 2, 1). Учить находить и выделять среди разных цифр ту, которая соответствует заданию.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с.18)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1696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7071" w:rsidRPr="00077071" w:rsidRDefault="00077071" w:rsidP="008E083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22.03.22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умение обводить по штрихам предметы (3-4), раскрашивать их в соответствии с образцом.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(Задачки в клеточках с.5)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1678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25.03.22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умение рисовать фигуры по образцу с помощью точек-подсказок; считать и писать нужную цифру, соотносить количество и счет в пределах 5.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элемента к цифре с.24)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071" w:rsidRPr="00077071" w:rsidTr="00C558AC">
        <w:trPr>
          <w:trHeight w:val="2128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6</w:t>
            </w:r>
          </w:p>
          <w:p w:rsidR="008E0830" w:rsidRDefault="008E0830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8E0830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8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29.03.22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6; считать в пределах шести; познакомить с образованием числа 6 путем прибавления единицы к предыдущему числу. Развивать ориентировку в числовом ряду.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с.19)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2119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1.04.22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считать и называть предметы справа налево по порядку (первый – цыпленок, вторая – черепаха, и т.д.). Формировать умение ориентироваться в «клетке».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с.20)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1681"/>
        </w:trPr>
        <w:tc>
          <w:tcPr>
            <w:tcW w:w="675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и исправление ошибок</w:t>
            </w: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5.04.22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рисовать узоры по образцу, писать цифровой ряд. Развивать умение сопоставлять количество  с нужной цифрой. 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с.21)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2130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7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8.04.22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7; считать в пределах семи; познакомить с образованием числа 7 путем прибавления единицы к предыдущему числу. Развивать ориентировку в числовом ряду.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с.22)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1679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77071" w:rsidRPr="00077071" w:rsidRDefault="00077071" w:rsidP="00C558A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12.04.22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находить и называть предметы </w:t>
            </w:r>
            <w:r w:rsidR="00C55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в определенном направлении (сверху вниз, снизу вверх), упражнять в порядковом счете.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с.23)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2397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58AC" w:rsidRDefault="00077071" w:rsidP="00C558A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Порядковый счет. Дорисовывание </w:t>
            </w:r>
          </w:p>
          <w:p w:rsidR="00C558AC" w:rsidRDefault="00C558AC" w:rsidP="00C558A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071" w:rsidRPr="00077071" w:rsidRDefault="00077071" w:rsidP="00C558A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15.04.22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рисовать предметы и раскрашивать их </w:t>
            </w:r>
            <w:r w:rsidR="00C55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образцом, продолжить числовой ряд. Формировать умение раскрашивать предметы по цифрам, в соответствующие для них цвета. Дорисовывать недостающие элементы в рисунке.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с.24)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2120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8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19.04.22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8; считать в пределах восьми; познакомить с образованием числа 8 путем прибавления единицы к предыдущему числу. Развивать ориентировку в числовом ряду.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с.25)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2405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формы и цвета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22.04.22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рисовать по образцу геометрические фигуры – квадраты, упражнять в порядковом счете и раскрашивании нужных предметов в определенный цвет, учить ориентироваться в пространстве (слева направо, справа налево).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с.26)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1977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части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26.04.22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рисовать предметы по пунктирам и закрашивать в заданные цвета. Развивать умение продолжать числовой ряд, соотносить количество и счет.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с.27)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2117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9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29.04.22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9; считать в пределах девяти; познакомить с образованием числа 9 путем прибавления единицы к предыдущему числу. Развивать ориентировку в числовом ряду.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с.28)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cantSplit/>
          <w:trHeight w:val="1694"/>
        </w:trPr>
        <w:tc>
          <w:tcPr>
            <w:tcW w:w="675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Противо-положное направление</w:t>
            </w: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6.05.22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количественном и порядковом счете, </w:t>
            </w:r>
            <w:r w:rsidR="00C55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умении рисовать предметы, направленные </w:t>
            </w:r>
            <w:r w:rsidR="00C55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в противоположную сторону.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с.29)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cantSplit/>
          <w:trHeight w:val="1676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счет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13.05.22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рисовать фигуры и раскрашивать их</w:t>
            </w:r>
            <w:r w:rsidR="00C55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разные цвета, продолжать числовой ряд. Развивать графические навыки.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с.30)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1417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0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17.05.22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0. Учить писать цифру 0. Развивать ориентировку в числовом ряду.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с.31)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1976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Выше. Ниже. Между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20.05.22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различать пространственные связи между предметами, находить и закрашивать предмет в заданный цвет. Упражнять в умении различать понятие «выше», «ниже».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(Занимательная математика с.32)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1837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Aharon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Длинный. Короткий. Одинаковой длины</w:t>
            </w: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24.05.22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понятия «длинный», «короткий», «одинаковые по длине». Развивать ориентировку предметов в пространстве.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с.33)</w:t>
            </w:r>
          </w:p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071" w:rsidRPr="00077071" w:rsidTr="00C558AC">
        <w:trPr>
          <w:trHeight w:val="1819"/>
        </w:trPr>
        <w:tc>
          <w:tcPr>
            <w:tcW w:w="675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77071" w:rsidRPr="00077071" w:rsidRDefault="00077071" w:rsidP="00077071">
            <w:pPr>
              <w:ind w:left="113" w:right="113"/>
              <w:jc w:val="center"/>
              <w:rPr>
                <w:rFonts w:ascii="Times New Roman" w:eastAsia="Calibri" w:hAnsi="Times New Roman" w:cs="Aharon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071" w:rsidRPr="00077071" w:rsidRDefault="00077071" w:rsidP="00077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Число 10</w:t>
            </w:r>
          </w:p>
          <w:p w:rsidR="00C558AC" w:rsidRDefault="00C558AC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7071" w:rsidRPr="00C558AC" w:rsidRDefault="00077071" w:rsidP="0007707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5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27.05.22</w:t>
            </w:r>
          </w:p>
        </w:tc>
        <w:tc>
          <w:tcPr>
            <w:tcW w:w="6946" w:type="dxa"/>
          </w:tcPr>
          <w:p w:rsidR="00077071" w:rsidRPr="00077071" w:rsidRDefault="00077071" w:rsidP="00077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числом 10; считать в пределах десяти; познакомить с образованием числа 10 путем прибавления единицы к предыдущему числу. Развивать ориентировку в числовом ряду.</w:t>
            </w:r>
          </w:p>
          <w:p w:rsidR="00077071" w:rsidRPr="00C558AC" w:rsidRDefault="00077071" w:rsidP="000770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(Занимательная математика с.34)</w:t>
            </w:r>
          </w:p>
        </w:tc>
      </w:tr>
    </w:tbl>
    <w:p w:rsidR="00CD418C" w:rsidRPr="00162500" w:rsidRDefault="00CD418C" w:rsidP="00077071">
      <w:pPr>
        <w:pStyle w:val="a5"/>
        <w:numPr>
          <w:ilvl w:val="0"/>
          <w:numId w:val="14"/>
        </w:num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Организационный раздел</w:t>
      </w: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8C" w:rsidRPr="00162500" w:rsidRDefault="00C558AC" w:rsidP="00077071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 </w:t>
      </w:r>
      <w:r w:rsidR="00CD418C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пособия для работы</w:t>
      </w:r>
      <w:r w:rsidR="0007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418C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программе «Юные математики».</w:t>
      </w: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Учебно-методические пособия для работы с детьми 4–5 лет:</w:t>
      </w: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Конспекты познавательной деятельности по ФЭМП у дошкольников 5 лет.</w:t>
      </w: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Комплекты рабочих тетрадей:</w:t>
      </w: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основной: «Занимательная математика», «От элемента к цифре», «Задачки</w:t>
      </w: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клеточках»;</w:t>
      </w: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дополнительный: «Мои первые шаги в математике».</w:t>
      </w:r>
    </w:p>
    <w:p w:rsidR="00CD418C" w:rsidRPr="00162500" w:rsidRDefault="00CD418C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Воспитатель вправе вносить дополнения, изменения в ход познавательной деятельности, выбирать наиболее подходящие, по его мнению, для реализации Программы рабочие тетради.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765E" w:rsidRPr="00162500" w:rsidRDefault="00C558AC" w:rsidP="00C558AC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</w:t>
      </w:r>
      <w:r w:rsidR="000F765E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развивающей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765E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предметно-пространственной среды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Развивающая предметно-пространственная среда по ФЭМП должна отвечать всем требованиям ФГОС дошкольного образования, то есть быть содержательно насыщенной, полифункциональной, трансформируемой, вариативной, доступной и безопасной.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Содержательная насыщенность среды предусматривает наличие в ней всех</w:t>
      </w:r>
      <w:r w:rsidR="00C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игрушек и игрового оборудования, демонстрационных и раздаточных дидактических материалов для реализации всех разделов Программы.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сенсорного развития детей и реализации раздела «Графические задачи»</w:t>
      </w:r>
      <w:r w:rsidR="00C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развивающей среде должны быть представлены сенсорные эталоны — игрушки с разной фактурой поверхности, разного цвета и формы, сравнимые по весу и величине. Для развития мелкой моторики и решения графических задач нужны альбомы и тетради с графическими диктантами, с заданиями на штриховку.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реализации раздела «Геометрические понятия» необходимы наборы</w:t>
      </w:r>
      <w:r w:rsidR="00C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 и объемных тел, геометрические конструкторы и игры-головоломки из разных материалов.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освоения понятия «количество» и развития способностей к счету нам нужен разнообразный счетный материал, в том числе природный, счетные палочки, мелкие игрушки и предметы — матрешки, грибочки, рыбки и др., плоскостные предметные картинки для счета, комплекты геометрических фигур разных размеров, разного цвета, комплекты цифр и т. д. Важно, чтобы материал был сменяемым, чтобы обеспечить вариативность среды. Счетный материал предусматривает также полифункциональность его использования — в качестве объектов для счета могут быть использованы любые объекты в группе, на участке детского сада.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Для реализации раздела «Величина» нам нужны трафареты, эталоны, линейки и другие измерительные эталоны; дидактические игры для деления целого предмета на части и составление целого из частей («Дроби», «Составь круг»).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развития способностей к ориентировке в пространстве могут быть полезны разнообразные дидактические кубики, игры с макетами жизненных</w:t>
      </w:r>
      <w:r w:rsidR="00C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Реализация раздела «Ориентировка во времени» предусматривает наличие</w:t>
      </w:r>
      <w:r w:rsidR="00C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среде моделей числовых и временных отношений (в том числе «Числовая лесенка», «Дни недели»), моделей различных часов, дидактических часов, календарей.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направления «Конструирование и моделирование» нам нужны разнообразные конструкторы полифункционального назначения, например, конструкторы «Лего» или аналогичные им; модели различных жизненных пространств, в том числе созданные детьми; разнообразные развивающие игры (например, кубики Никитиных, кубики Кооса, блоки Дьенеша, палочки Кюизенера, игры Воскобовича). Этот же игровой материал мы будем использовать </w:t>
      </w:r>
      <w:r w:rsidR="00C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раздела «Исследование и экспериментирование».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него нам также нужно игровое оборудование, позволяющее познавать</w:t>
      </w:r>
      <w:r w:rsidR="00C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закономерности в практических действиях, например, рамки-вкладыши математического содержания («Геометрия: круг», «Геометрия: квадрат» и др.), весы с разновесами, математические рычажные весы, разнообразные игры-головоломки, наборы полых геометрических тел для сравнения по объему, математические планшеты и др.</w:t>
      </w:r>
    </w:p>
    <w:p w:rsidR="000F765E" w:rsidRPr="00162500" w:rsidRDefault="000F765E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765E" w:rsidRPr="00162500" w:rsidRDefault="00C558AC" w:rsidP="00C558AC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 </w:t>
      </w:r>
      <w:r w:rsidR="000F765E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мониторинга достижения детьми планируемых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765E" w:rsidRPr="001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 освоения программы «Юные математики»</w:t>
      </w:r>
    </w:p>
    <w:p w:rsidR="000F765E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765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— постоянное наблюдение за познавательной деятельностью</w:t>
      </w:r>
      <w:r w:rsidR="00C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65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с целью выявления его соответствия желаемому результату (освоения Программы) или первоначальным предположениям.</w:t>
      </w:r>
    </w:p>
    <w:p w:rsidR="000F765E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765E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представляет собой набор апробированных диагностических методик, позволяющих определить уровень развития интегративных качеств ребенка на каждом этапе его возрастного развития. Она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 случае необходимости принимать необходимые меры по устранению отставания в освоении программного материала, предупреждать неуспеваемость детей.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Периодичность мониторинга устанавливает образовательная организация.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Занимаясь по программе «ФЭМП у дошкольников», дети учатся думать, рассуждать, доказывать, давать полные ответы, находить и исправлять свои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ошибки и ошибки сверстников. Воспитатель должен контролировать усвоение каждым ребенком программного материала.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устном ответе детей педагог может дать следующую оценку: «Молодец, правильно», или «Подумай, правильно ли ты ответил», либо «Давай вместе подумаем».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Автором Программы «ФЭМП у дошкольников» К.В. Шевелевым разработана и апробирована на практике методика мониторинга достижений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планируемых результатов освоения Программы.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этого необходимо составить единую сводную таблицу для каждой возрастной группы (мониторинг достижения детьми планируемых результатов освоения Программы), в которой должны быть указаны все темы Программы, виды мониторинга, его результативность и список детей.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Первичный мониторинг педагог проводит до объяснения нового материала и фиксирует данные в таблице.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Промежуточный мониторинг (для определения промежуточных результатов освоения детьми Программы) проводится в процессе познавательной деятельности. Он позволяет проследить динамику достижений детей, откорректировать и внести изменения в ход познавательного процесса, принять необходимые меры к устранению образовавшихся пробелов. Данные промежуточного мониторинга также фиксируются в сводной таблице.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Итоговый мониторинг осуществляется в конце года, и его результаты заносятся в таблицу.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рабочих тетрадях представлены диагностические задания, с помощью которых можно определить уровень математического развития, достигнутого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в результате освоения Программы, прогнозировать его развитие,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устранять пробелы в уже имеющихся математических знаниях и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вопросы, готов ли ребенок к следующему этапу познавательной деятельности и готов ли он к поступлению в школу.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Исследование уровня математического развития детей проводится по следующим разделам Программы: «Графические задачи», «Геометрические понятия», «Количество и счет», «Величина», «Ориентировка в пространстве», «Ориентировка во времени», «Логические задачи». Раздел «Логические задачи» интегрирован со всеми вышеперечисленными разделами.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Воспитатель должен объективно оценить выполненное диагностического задания и зафиксировать его результат в соответствующем квадрате, который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после каждого задания.</w:t>
      </w:r>
    </w:p>
    <w:p w:rsidR="00E16866" w:rsidRPr="00162500" w:rsidRDefault="00E16866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Итоги выполнения каждого задания сразу вносятся в таблицу результатов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каждой возрастной группы). После того как дети выполнят все задания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таблица будет целиком заполнена, необходимо подсчитать количество красных, зеленых и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желтых квадратов. В соответствии с их количеством проводится анализ результатов диагностики и даются рекомендации. </w:t>
      </w:r>
    </w:p>
    <w:p w:rsidR="000F765E" w:rsidRPr="00162500" w:rsidRDefault="000F765E" w:rsidP="0016250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45C" w:rsidRPr="00162500" w:rsidRDefault="007D28E1" w:rsidP="007D28E1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3.4 </w:t>
      </w:r>
      <w:r w:rsidR="004D345C" w:rsidRPr="001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 кружка «Юны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4D345C" w:rsidRPr="001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D345C" w:rsidRPr="001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16866" w:rsidRPr="00162500" w:rsidRDefault="004D345C" w:rsidP="007D28E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К.В. Шевелев П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арциальная п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элементарных математических представлений у дошкольников» - 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К.В. Шевелев. -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- 64 с.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45C" w:rsidRPr="00162500" w:rsidRDefault="004D345C" w:rsidP="007D28E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К.В. Шевелев «Конспекты познавательной деятельности по ФЭМП у дошкольников 4- 5 лет»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Ювента, 2013г</w:t>
      </w:r>
    </w:p>
    <w:p w:rsidR="004D345C" w:rsidRPr="00162500" w:rsidRDefault="004D345C" w:rsidP="007D28E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Шевелев «Занимательная математика». Рабочая тетрадь для детей 4-5 лет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7D28E1" w:rsidRP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8E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Шевелев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осква: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 с.: ил.</w:t>
      </w:r>
    </w:p>
    <w:p w:rsidR="004D345C" w:rsidRDefault="004D345C" w:rsidP="007D28E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К.В. Шевелев «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Задачки в клеточках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C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 для детей 4-5 лет 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7D28E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Шевелев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8E1"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БИНОМ. Лаборатория знаний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7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– 16 с.: ил.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025" w:rsidRDefault="006C3025" w:rsidP="006C302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Шевелев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первые шаги в математике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 для детей 4-5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Шевелев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– 24 с.: ил.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025" w:rsidRDefault="006C3025" w:rsidP="006C302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C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Шевелев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элемента к цифре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 для детей 4-5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Шевелев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БИНОМ. Лаборатория знаний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– 24 с.: ил.</w:t>
      </w:r>
      <w:r w:rsidRPr="001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025" w:rsidRDefault="006C3025" w:rsidP="006C302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025" w:rsidRPr="00162500" w:rsidRDefault="006C3025" w:rsidP="007D28E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62" w:rsidRPr="00162500" w:rsidRDefault="00095362" w:rsidP="0016250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62" w:rsidRPr="00162500" w:rsidRDefault="00095362" w:rsidP="0016250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62" w:rsidRPr="00162500" w:rsidRDefault="00095362" w:rsidP="0016250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62" w:rsidRPr="00162500" w:rsidRDefault="00095362" w:rsidP="0016250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62" w:rsidRPr="00162500" w:rsidRDefault="00095362" w:rsidP="0016250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62" w:rsidRPr="00162500" w:rsidRDefault="00095362" w:rsidP="0016250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533" w:rsidRPr="00162500" w:rsidRDefault="00E74533" w:rsidP="0016250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96D" w:rsidRPr="00B205B3" w:rsidRDefault="0073496D" w:rsidP="00E7453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496D" w:rsidRPr="00B205B3" w:rsidSect="00363C00">
      <w:footerReference w:type="default" r:id="rId7"/>
      <w:pgSz w:w="11906" w:h="16838"/>
      <w:pgMar w:top="851" w:right="566" w:bottom="993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F1" w:rsidRDefault="00D24AF1" w:rsidP="009763B7">
      <w:pPr>
        <w:spacing w:after="0" w:line="240" w:lineRule="auto"/>
      </w:pPr>
      <w:r>
        <w:separator/>
      </w:r>
    </w:p>
  </w:endnote>
  <w:endnote w:type="continuationSeparator" w:id="0">
    <w:p w:rsidR="00D24AF1" w:rsidRDefault="00D24AF1" w:rsidP="0097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994045"/>
      <w:docPartObj>
        <w:docPartGallery w:val="Page Numbers (Bottom of Page)"/>
        <w:docPartUnique/>
      </w:docPartObj>
    </w:sdtPr>
    <w:sdtContent>
      <w:p w:rsidR="001328CD" w:rsidRDefault="001328CD">
        <w:pPr>
          <w:pStyle w:val="a9"/>
          <w:jc w:val="center"/>
        </w:pPr>
        <w:r w:rsidRPr="00363C00">
          <w:rPr>
            <w:rFonts w:ascii="Times New Roman" w:hAnsi="Times New Roman" w:cs="Times New Roman"/>
          </w:rPr>
          <w:fldChar w:fldCharType="begin"/>
        </w:r>
        <w:r w:rsidRPr="00363C00">
          <w:rPr>
            <w:rFonts w:ascii="Times New Roman" w:hAnsi="Times New Roman" w:cs="Times New Roman"/>
          </w:rPr>
          <w:instrText>PAGE   \* MERGEFORMAT</w:instrText>
        </w:r>
        <w:r w:rsidRPr="00363C00">
          <w:rPr>
            <w:rFonts w:ascii="Times New Roman" w:hAnsi="Times New Roman" w:cs="Times New Roman"/>
          </w:rPr>
          <w:fldChar w:fldCharType="separate"/>
        </w:r>
        <w:r w:rsidR="00626043">
          <w:rPr>
            <w:rFonts w:ascii="Times New Roman" w:hAnsi="Times New Roman" w:cs="Times New Roman"/>
            <w:noProof/>
          </w:rPr>
          <w:t>5</w:t>
        </w:r>
        <w:r w:rsidRPr="00363C00">
          <w:rPr>
            <w:rFonts w:ascii="Times New Roman" w:hAnsi="Times New Roman" w:cs="Times New Roman"/>
          </w:rPr>
          <w:fldChar w:fldCharType="end"/>
        </w:r>
      </w:p>
    </w:sdtContent>
  </w:sdt>
  <w:p w:rsidR="001328CD" w:rsidRDefault="001328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F1" w:rsidRDefault="00D24AF1" w:rsidP="009763B7">
      <w:pPr>
        <w:spacing w:after="0" w:line="240" w:lineRule="auto"/>
      </w:pPr>
      <w:r>
        <w:separator/>
      </w:r>
    </w:p>
  </w:footnote>
  <w:footnote w:type="continuationSeparator" w:id="0">
    <w:p w:rsidR="00D24AF1" w:rsidRDefault="00D24AF1" w:rsidP="0097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352"/>
    <w:multiLevelType w:val="hybridMultilevel"/>
    <w:tmpl w:val="F462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B8F"/>
    <w:multiLevelType w:val="hybridMultilevel"/>
    <w:tmpl w:val="D464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1CE5"/>
    <w:multiLevelType w:val="hybridMultilevel"/>
    <w:tmpl w:val="4FD0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C40ED"/>
    <w:multiLevelType w:val="multilevel"/>
    <w:tmpl w:val="F154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C209D"/>
    <w:multiLevelType w:val="hybridMultilevel"/>
    <w:tmpl w:val="F7A0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0C8E"/>
    <w:multiLevelType w:val="multilevel"/>
    <w:tmpl w:val="B7D0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3258"/>
    <w:multiLevelType w:val="hybridMultilevel"/>
    <w:tmpl w:val="2F4E51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B1CD2"/>
    <w:multiLevelType w:val="hybridMultilevel"/>
    <w:tmpl w:val="B670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51EE3"/>
    <w:multiLevelType w:val="multilevel"/>
    <w:tmpl w:val="227E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07D0D"/>
    <w:multiLevelType w:val="multilevel"/>
    <w:tmpl w:val="46B0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97AC2"/>
    <w:multiLevelType w:val="multilevel"/>
    <w:tmpl w:val="7F5E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919E9"/>
    <w:multiLevelType w:val="multilevel"/>
    <w:tmpl w:val="8680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12B0F"/>
    <w:multiLevelType w:val="hybridMultilevel"/>
    <w:tmpl w:val="3F6A1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283C83"/>
    <w:multiLevelType w:val="hybridMultilevel"/>
    <w:tmpl w:val="00B0AC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62"/>
    <w:rsid w:val="00077071"/>
    <w:rsid w:val="00095362"/>
    <w:rsid w:val="000A4C9C"/>
    <w:rsid w:val="000C0243"/>
    <w:rsid w:val="000F4571"/>
    <w:rsid w:val="000F765E"/>
    <w:rsid w:val="001328CD"/>
    <w:rsid w:val="00162500"/>
    <w:rsid w:val="002214E8"/>
    <w:rsid w:val="00251DF2"/>
    <w:rsid w:val="002A2E29"/>
    <w:rsid w:val="002F6F21"/>
    <w:rsid w:val="00363C00"/>
    <w:rsid w:val="003A403C"/>
    <w:rsid w:val="003A525F"/>
    <w:rsid w:val="003C1C9A"/>
    <w:rsid w:val="003C46B1"/>
    <w:rsid w:val="003D4962"/>
    <w:rsid w:val="0047440A"/>
    <w:rsid w:val="004873A2"/>
    <w:rsid w:val="004C12BD"/>
    <w:rsid w:val="004D345C"/>
    <w:rsid w:val="00626043"/>
    <w:rsid w:val="006C3025"/>
    <w:rsid w:val="006E7CDA"/>
    <w:rsid w:val="0070641F"/>
    <w:rsid w:val="0073496D"/>
    <w:rsid w:val="00754F37"/>
    <w:rsid w:val="007B2D68"/>
    <w:rsid w:val="007D28E1"/>
    <w:rsid w:val="0080668D"/>
    <w:rsid w:val="00874400"/>
    <w:rsid w:val="008C509C"/>
    <w:rsid w:val="008E0830"/>
    <w:rsid w:val="00906101"/>
    <w:rsid w:val="009763B7"/>
    <w:rsid w:val="0097748D"/>
    <w:rsid w:val="00A1493C"/>
    <w:rsid w:val="00A25B9F"/>
    <w:rsid w:val="00AC7CB1"/>
    <w:rsid w:val="00AD4D28"/>
    <w:rsid w:val="00B205B3"/>
    <w:rsid w:val="00B61E9E"/>
    <w:rsid w:val="00B72370"/>
    <w:rsid w:val="00B967CE"/>
    <w:rsid w:val="00C051EA"/>
    <w:rsid w:val="00C558AC"/>
    <w:rsid w:val="00CD418C"/>
    <w:rsid w:val="00CD63EA"/>
    <w:rsid w:val="00D24AF1"/>
    <w:rsid w:val="00D57124"/>
    <w:rsid w:val="00DB046C"/>
    <w:rsid w:val="00DF4630"/>
    <w:rsid w:val="00E16866"/>
    <w:rsid w:val="00E305F1"/>
    <w:rsid w:val="00E31728"/>
    <w:rsid w:val="00E74533"/>
    <w:rsid w:val="00F45794"/>
    <w:rsid w:val="00F842D0"/>
    <w:rsid w:val="00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1932"/>
  <w15:docId w15:val="{77F044F0-E063-44CF-8C78-004A280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6D"/>
  </w:style>
  <w:style w:type="paragraph" w:styleId="2">
    <w:name w:val="heading 2"/>
    <w:basedOn w:val="a"/>
    <w:link w:val="20"/>
    <w:uiPriority w:val="9"/>
    <w:qFormat/>
    <w:rsid w:val="003D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3D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4962"/>
  </w:style>
  <w:style w:type="character" w:customStyle="1" w:styleId="c2">
    <w:name w:val="c2"/>
    <w:basedOn w:val="a0"/>
    <w:rsid w:val="003D4962"/>
  </w:style>
  <w:style w:type="character" w:customStyle="1" w:styleId="c10">
    <w:name w:val="c10"/>
    <w:basedOn w:val="a0"/>
    <w:rsid w:val="003D4962"/>
  </w:style>
  <w:style w:type="paragraph" w:customStyle="1" w:styleId="c1">
    <w:name w:val="c1"/>
    <w:basedOn w:val="a"/>
    <w:rsid w:val="003D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4962"/>
  </w:style>
  <w:style w:type="character" w:customStyle="1" w:styleId="c3">
    <w:name w:val="c3"/>
    <w:basedOn w:val="a0"/>
    <w:rsid w:val="003D4962"/>
  </w:style>
  <w:style w:type="paragraph" w:styleId="a3">
    <w:name w:val="Normal (Web)"/>
    <w:basedOn w:val="a"/>
    <w:uiPriority w:val="99"/>
    <w:unhideWhenUsed/>
    <w:rsid w:val="0047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40A"/>
  </w:style>
  <w:style w:type="character" w:styleId="a4">
    <w:name w:val="Strong"/>
    <w:basedOn w:val="a0"/>
    <w:uiPriority w:val="22"/>
    <w:qFormat/>
    <w:rsid w:val="0047440A"/>
    <w:rPr>
      <w:b/>
      <w:bCs/>
    </w:rPr>
  </w:style>
  <w:style w:type="paragraph" w:styleId="a5">
    <w:name w:val="List Paragraph"/>
    <w:basedOn w:val="a"/>
    <w:uiPriority w:val="34"/>
    <w:qFormat/>
    <w:rsid w:val="0097748D"/>
    <w:pPr>
      <w:ind w:left="720"/>
      <w:contextualSpacing/>
    </w:pPr>
  </w:style>
  <w:style w:type="table" w:styleId="a6">
    <w:name w:val="Table Grid"/>
    <w:basedOn w:val="a1"/>
    <w:uiPriority w:val="59"/>
    <w:rsid w:val="00B6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3B7"/>
  </w:style>
  <w:style w:type="paragraph" w:styleId="a9">
    <w:name w:val="footer"/>
    <w:basedOn w:val="a"/>
    <w:link w:val="aa"/>
    <w:uiPriority w:val="99"/>
    <w:unhideWhenUsed/>
    <w:rsid w:val="0097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7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456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48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9063</Words>
  <Characters>51661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TROTIL</dc:creator>
  <cp:lastModifiedBy>Пользователь</cp:lastModifiedBy>
  <cp:revision>10</cp:revision>
  <cp:lastPrinted>2021-10-24T09:38:00Z</cp:lastPrinted>
  <dcterms:created xsi:type="dcterms:W3CDTF">2017-09-10T07:42:00Z</dcterms:created>
  <dcterms:modified xsi:type="dcterms:W3CDTF">2022-02-28T17:32:00Z</dcterms:modified>
</cp:coreProperties>
</file>