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0E" w:rsidRDefault="00434738">
      <w:pPr>
        <w:pStyle w:val="a4"/>
      </w:pPr>
      <w:r>
        <w:t>Сведения о наличии объектов для проведения</w:t>
      </w:r>
      <w:r>
        <w:rPr>
          <w:spacing w:val="-78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занятий</w:t>
      </w:r>
    </w:p>
    <w:p w:rsidR="0052680E" w:rsidRDefault="0052680E">
      <w:pPr>
        <w:pStyle w:val="a3"/>
        <w:spacing w:before="5"/>
        <w:ind w:left="0" w:firstLine="0"/>
        <w:jc w:val="left"/>
        <w:rPr>
          <w:b/>
          <w:sz w:val="31"/>
        </w:rPr>
      </w:pPr>
    </w:p>
    <w:p w:rsidR="0052680E" w:rsidRDefault="00434738">
      <w:pPr>
        <w:pStyle w:val="a3"/>
        <w:spacing w:before="1" w:line="276" w:lineRule="auto"/>
        <w:ind w:left="102" w:right="116" w:firstLine="707"/>
      </w:pPr>
      <w:r>
        <w:t>Образовательно-воспитательный процесс в ДОУ организуется в групповых</w:t>
      </w:r>
      <w:r>
        <w:rPr>
          <w:spacing w:val="1"/>
        </w:rPr>
        <w:t xml:space="preserve"> </w:t>
      </w:r>
      <w:r>
        <w:t xml:space="preserve">комнатах, в музыкальных залах (музыка) и в физкультурном </w:t>
      </w:r>
      <w:proofErr w:type="gramStart"/>
      <w:r>
        <w:t xml:space="preserve">зале, </w:t>
      </w:r>
      <w:r>
        <w:t xml:space="preserve"> на</w:t>
      </w:r>
      <w:proofErr w:type="gramEnd"/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площадке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физическая культура.</w:t>
      </w:r>
    </w:p>
    <w:p w:rsidR="0052680E" w:rsidRDefault="00434738">
      <w:pPr>
        <w:pStyle w:val="a3"/>
        <w:spacing w:before="0" w:line="276" w:lineRule="auto"/>
        <w:ind w:left="102" w:right="119" w:firstLine="707"/>
      </w:pPr>
      <w:r>
        <w:t>Воспитанники детского сада могут оттачивать свои практические умения и</w:t>
      </w:r>
      <w:r>
        <w:rPr>
          <w:spacing w:val="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помещениях</w:t>
      </w:r>
      <w:r>
        <w:rPr>
          <w:spacing w:val="1"/>
        </w:rPr>
        <w:t xml:space="preserve"> МБ</w:t>
      </w:r>
      <w:r>
        <w:t>ДОУ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территории:</w:t>
      </w:r>
    </w:p>
    <w:p w:rsidR="0052680E" w:rsidRDefault="00434738">
      <w:pPr>
        <w:pStyle w:val="a5"/>
        <w:numPr>
          <w:ilvl w:val="0"/>
          <w:numId w:val="1"/>
        </w:numPr>
        <w:tabs>
          <w:tab w:val="left" w:pos="1170"/>
        </w:tabs>
        <w:spacing w:before="2" w:line="273" w:lineRule="auto"/>
        <w:rPr>
          <w:sz w:val="26"/>
        </w:rPr>
      </w:pPr>
      <w:r>
        <w:rPr>
          <w:sz w:val="26"/>
        </w:rPr>
        <w:t>Поупражняться в пении или игре на музыкальных инструментах можно в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зале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комнате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«Центре</w:t>
      </w:r>
      <w:r>
        <w:rPr>
          <w:spacing w:val="1"/>
          <w:sz w:val="26"/>
        </w:rPr>
        <w:t xml:space="preserve"> </w:t>
      </w:r>
      <w:r>
        <w:rPr>
          <w:sz w:val="26"/>
        </w:rPr>
        <w:t>муз</w:t>
      </w:r>
      <w:r>
        <w:rPr>
          <w:sz w:val="26"/>
        </w:rPr>
        <w:t>ыкальной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деятельности»).</w:t>
      </w:r>
    </w:p>
    <w:p w:rsidR="0052680E" w:rsidRDefault="00434738">
      <w:pPr>
        <w:pStyle w:val="a5"/>
        <w:numPr>
          <w:ilvl w:val="0"/>
          <w:numId w:val="1"/>
        </w:numPr>
        <w:tabs>
          <w:tab w:val="left" w:pos="1170"/>
        </w:tabs>
        <w:spacing w:line="273" w:lineRule="auto"/>
        <w:ind w:right="118"/>
        <w:rPr>
          <w:sz w:val="26"/>
        </w:rPr>
      </w:pPr>
      <w:r>
        <w:rPr>
          <w:sz w:val="26"/>
        </w:rPr>
        <w:t>Отработать умения в ходьбе, беге, метании, лазании и прыжках можно в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физкультурном</w:t>
      </w:r>
      <w:r>
        <w:rPr>
          <w:spacing w:val="-2"/>
          <w:sz w:val="26"/>
        </w:rPr>
        <w:t xml:space="preserve"> </w:t>
      </w:r>
      <w:r>
        <w:rPr>
          <w:sz w:val="26"/>
        </w:rPr>
        <w:t>зале</w:t>
      </w:r>
      <w:r>
        <w:rPr>
          <w:spacing w:val="-1"/>
          <w:sz w:val="26"/>
        </w:rPr>
        <w:t xml:space="preserve"> </w:t>
      </w:r>
      <w:r>
        <w:rPr>
          <w:sz w:val="26"/>
        </w:rPr>
        <w:t>или на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площадке.</w:t>
      </w:r>
    </w:p>
    <w:p w:rsidR="0052680E" w:rsidRDefault="00434738">
      <w:pPr>
        <w:pStyle w:val="a5"/>
        <w:numPr>
          <w:ilvl w:val="0"/>
          <w:numId w:val="1"/>
        </w:numPr>
        <w:tabs>
          <w:tab w:val="left" w:pos="1170"/>
        </w:tabs>
        <w:spacing w:line="273" w:lineRule="auto"/>
        <w:ind w:right="112"/>
        <w:rPr>
          <w:sz w:val="26"/>
        </w:rPr>
      </w:pPr>
      <w:r>
        <w:rPr>
          <w:sz w:val="26"/>
        </w:rPr>
        <w:t>Закрепить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культурно-гигиенические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(умывание,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мыла,</w:t>
      </w:r>
      <w:r>
        <w:rPr>
          <w:spacing w:val="-12"/>
          <w:sz w:val="26"/>
        </w:rPr>
        <w:t xml:space="preserve"> </w:t>
      </w:r>
      <w:r>
        <w:rPr>
          <w:sz w:val="26"/>
        </w:rPr>
        <w:t>вытирание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полотенцем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т.д.)</w:t>
      </w:r>
      <w:r>
        <w:rPr>
          <w:spacing w:val="-12"/>
          <w:sz w:val="26"/>
        </w:rPr>
        <w:t xml:space="preserve"> </w:t>
      </w:r>
      <w:r>
        <w:rPr>
          <w:sz w:val="26"/>
        </w:rPr>
        <w:t>можно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умывальной</w:t>
      </w:r>
      <w:r>
        <w:rPr>
          <w:spacing w:val="-12"/>
          <w:sz w:val="26"/>
        </w:rPr>
        <w:t xml:space="preserve"> </w:t>
      </w:r>
      <w:r>
        <w:rPr>
          <w:sz w:val="26"/>
        </w:rPr>
        <w:t>комнате</w:t>
      </w:r>
      <w:r>
        <w:rPr>
          <w:spacing w:val="-12"/>
          <w:sz w:val="26"/>
        </w:rPr>
        <w:t xml:space="preserve"> </w:t>
      </w:r>
      <w:r>
        <w:rPr>
          <w:sz w:val="26"/>
        </w:rPr>
        <w:t>группы.</w:t>
      </w:r>
    </w:p>
    <w:p w:rsidR="0052680E" w:rsidRDefault="00434738">
      <w:pPr>
        <w:pStyle w:val="a5"/>
        <w:numPr>
          <w:ilvl w:val="0"/>
          <w:numId w:val="1"/>
        </w:numPr>
        <w:tabs>
          <w:tab w:val="left" w:pos="1170"/>
        </w:tabs>
        <w:spacing w:before="2" w:line="273" w:lineRule="auto"/>
        <w:ind w:right="115"/>
        <w:rPr>
          <w:sz w:val="26"/>
        </w:rPr>
      </w:pPr>
      <w:r>
        <w:rPr>
          <w:sz w:val="26"/>
        </w:rPr>
        <w:t>В групповой комнате, в столовой зоне, ребята отрабатывают на практике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правила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культуры</w:t>
      </w:r>
      <w:r>
        <w:rPr>
          <w:spacing w:val="-14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за</w:t>
      </w:r>
      <w:r>
        <w:rPr>
          <w:spacing w:val="-16"/>
          <w:sz w:val="26"/>
        </w:rPr>
        <w:t xml:space="preserve"> </w:t>
      </w:r>
      <w:r>
        <w:rPr>
          <w:sz w:val="26"/>
        </w:rPr>
        <w:t>столом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15"/>
          <w:sz w:val="26"/>
        </w:rPr>
        <w:t xml:space="preserve"> </w:t>
      </w:r>
      <w:r>
        <w:rPr>
          <w:sz w:val="26"/>
        </w:rPr>
        <w:t>пищи,</w:t>
      </w:r>
      <w:r>
        <w:rPr>
          <w:spacing w:val="-16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-14"/>
          <w:sz w:val="26"/>
        </w:rPr>
        <w:t xml:space="preserve"> </w:t>
      </w:r>
      <w:r>
        <w:rPr>
          <w:sz w:val="26"/>
        </w:rPr>
        <w:t>сервировки</w:t>
      </w:r>
      <w:r>
        <w:rPr>
          <w:spacing w:val="-63"/>
          <w:sz w:val="26"/>
        </w:rPr>
        <w:t xml:space="preserve"> </w:t>
      </w:r>
      <w:r>
        <w:rPr>
          <w:sz w:val="26"/>
        </w:rPr>
        <w:t>стола.</w:t>
      </w:r>
    </w:p>
    <w:p w:rsidR="0052680E" w:rsidRDefault="00434738">
      <w:pPr>
        <w:pStyle w:val="a5"/>
        <w:numPr>
          <w:ilvl w:val="0"/>
          <w:numId w:val="1"/>
        </w:numPr>
        <w:tabs>
          <w:tab w:val="left" w:pos="1170"/>
        </w:tabs>
        <w:spacing w:line="276" w:lineRule="auto"/>
        <w:ind w:right="116"/>
        <w:rPr>
          <w:sz w:val="26"/>
        </w:rPr>
      </w:pPr>
      <w:r>
        <w:rPr>
          <w:sz w:val="26"/>
        </w:rPr>
        <w:t>Последовательность одевания и раздевания, умения аккуратно сложить и</w:t>
      </w:r>
      <w:r>
        <w:rPr>
          <w:spacing w:val="1"/>
          <w:sz w:val="26"/>
        </w:rPr>
        <w:t xml:space="preserve"> </w:t>
      </w:r>
      <w:r>
        <w:rPr>
          <w:sz w:val="26"/>
        </w:rPr>
        <w:t>повесить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</w:t>
      </w:r>
      <w:r>
        <w:rPr>
          <w:sz w:val="26"/>
        </w:rPr>
        <w:t>афчик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одежду,</w:t>
      </w:r>
      <w:r>
        <w:rPr>
          <w:spacing w:val="1"/>
          <w:sz w:val="26"/>
        </w:rPr>
        <w:t xml:space="preserve"> </w:t>
      </w:r>
      <w:r>
        <w:rPr>
          <w:sz w:val="26"/>
        </w:rPr>
        <w:t>ребята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раздевальной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комнате</w:t>
      </w:r>
      <w:r>
        <w:rPr>
          <w:spacing w:val="-2"/>
          <w:sz w:val="26"/>
        </w:rPr>
        <w:t xml:space="preserve"> </w:t>
      </w:r>
      <w:r>
        <w:rPr>
          <w:sz w:val="26"/>
        </w:rPr>
        <w:t>(приёмной)</w:t>
      </w:r>
      <w:r>
        <w:rPr>
          <w:spacing w:val="2"/>
          <w:sz w:val="26"/>
        </w:rPr>
        <w:t xml:space="preserve"> </w:t>
      </w:r>
      <w:r>
        <w:rPr>
          <w:sz w:val="26"/>
        </w:rPr>
        <w:t>группы.</w:t>
      </w:r>
    </w:p>
    <w:p w:rsidR="0052680E" w:rsidRDefault="0052680E">
      <w:pPr>
        <w:pStyle w:val="a3"/>
        <w:spacing w:before="6"/>
        <w:ind w:left="0" w:firstLine="0"/>
        <w:jc w:val="left"/>
        <w:rPr>
          <w:sz w:val="29"/>
        </w:rPr>
      </w:pPr>
    </w:p>
    <w:p w:rsidR="0052680E" w:rsidRDefault="00434738">
      <w:pPr>
        <w:pStyle w:val="a3"/>
        <w:spacing w:before="1" w:line="276" w:lineRule="auto"/>
        <w:ind w:left="102" w:right="108" w:firstLine="707"/>
      </w:pP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возрастом детей) помогает не только «центр природы и экспериментирования»,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«огород»,</w:t>
      </w:r>
      <w:r>
        <w:rPr>
          <w:spacing w:val="1"/>
        </w:rPr>
        <w:t xml:space="preserve"> </w:t>
      </w:r>
      <w:r>
        <w:t>клумбы,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7"/>
        </w:rPr>
        <w:t xml:space="preserve"> МБ</w:t>
      </w:r>
      <w:r>
        <w:t>ДОУ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ребята</w:t>
      </w:r>
      <w:r>
        <w:rPr>
          <w:spacing w:val="-5"/>
        </w:rPr>
        <w:t xml:space="preserve"> </w:t>
      </w:r>
      <w:r>
        <w:t>сажают</w:t>
      </w:r>
      <w:r>
        <w:rPr>
          <w:spacing w:val="-8"/>
        </w:rPr>
        <w:t xml:space="preserve"> </w:t>
      </w:r>
      <w:r>
        <w:t>растения,</w:t>
      </w:r>
      <w:r>
        <w:rPr>
          <w:spacing w:val="-6"/>
        </w:rPr>
        <w:t xml:space="preserve"> </w:t>
      </w:r>
      <w:r>
        <w:t>наблюдают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ростом</w:t>
      </w:r>
      <w:r>
        <w:rPr>
          <w:spacing w:val="-7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rPr>
          <w:spacing w:val="-1"/>
        </w:rPr>
        <w:t>развитием,</w:t>
      </w:r>
      <w:r>
        <w:rPr>
          <w:spacing w:val="-11"/>
        </w:rPr>
        <w:t xml:space="preserve"> </w:t>
      </w:r>
      <w:r>
        <w:rPr>
          <w:spacing w:val="-1"/>
        </w:rPr>
        <w:t>убирают</w:t>
      </w:r>
      <w:r>
        <w:rPr>
          <w:spacing w:val="-11"/>
        </w:rPr>
        <w:t xml:space="preserve"> </w:t>
      </w:r>
      <w:r>
        <w:rPr>
          <w:spacing w:val="-1"/>
        </w:rPr>
        <w:t>урожай.</w:t>
      </w:r>
      <w:r>
        <w:rPr>
          <w:spacing w:val="-14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игровые</w:t>
      </w:r>
      <w:r>
        <w:rPr>
          <w:spacing w:val="-14"/>
        </w:rPr>
        <w:t xml:space="preserve"> </w:t>
      </w:r>
      <w:r>
        <w:rPr>
          <w:spacing w:val="-1"/>
        </w:rPr>
        <w:t>участки</w:t>
      </w:r>
      <w:r>
        <w:rPr>
          <w:spacing w:val="-15"/>
        </w:rPr>
        <w:t xml:space="preserve"> </w:t>
      </w:r>
      <w:r>
        <w:rPr>
          <w:spacing w:val="-1"/>
        </w:rPr>
        <w:t>групп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весь</w:t>
      </w:r>
      <w:r>
        <w:rPr>
          <w:spacing w:val="-14"/>
        </w:rPr>
        <w:t xml:space="preserve"> </w:t>
      </w:r>
      <w:r>
        <w:t>земельный</w:t>
      </w:r>
      <w:r>
        <w:rPr>
          <w:spacing w:val="-11"/>
        </w:rPr>
        <w:t xml:space="preserve"> </w:t>
      </w:r>
      <w:r>
        <w:t>участок</w:t>
      </w:r>
      <w:r>
        <w:rPr>
          <w:spacing w:val="-62"/>
        </w:rPr>
        <w:t xml:space="preserve"> МБ</w:t>
      </w:r>
      <w:bookmarkStart w:id="0" w:name="_GoBack"/>
      <w:bookmarkEnd w:id="0"/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(клумбы,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кусты)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природы.</w:t>
      </w:r>
    </w:p>
    <w:sectPr w:rsidR="0052680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47F3"/>
    <w:multiLevelType w:val="hybridMultilevel"/>
    <w:tmpl w:val="D1E25912"/>
    <w:lvl w:ilvl="0" w:tplc="6520FC00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490718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AE36E66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866086AC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D864FA68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0B72680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504B1C2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D65E9728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7A2EB2FC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680E"/>
    <w:rsid w:val="00434738"/>
    <w:rsid w:val="005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DF97"/>
  <w15:docId w15:val="{2E33701D-25E7-402B-9E2A-93D4D5E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170" w:hanging="36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3"/>
      <w:ind w:left="3131" w:right="1053" w:hanging="136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4"/>
      <w:ind w:left="1170" w:right="11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2022-02-25T09:13:00Z</dcterms:created>
  <dcterms:modified xsi:type="dcterms:W3CDTF">2022-02-25T09:15:00Z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